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CEE69">
      <w:pPr>
        <w:rPr>
          <w:rFonts w:ascii="黑体" w:eastAsia="黑体"/>
          <w:sz w:val="44"/>
          <w:szCs w:val="44"/>
        </w:rPr>
      </w:pPr>
    </w:p>
    <w:p w14:paraId="6F753C99">
      <w:pPr>
        <w:rPr>
          <w:rFonts w:ascii="黑体" w:eastAsia="黑体"/>
          <w:b/>
          <w:bCs/>
          <w:sz w:val="48"/>
          <w:szCs w:val="48"/>
        </w:rPr>
      </w:pPr>
    </w:p>
    <w:p w14:paraId="29F9375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  <w:t>湖北经济学院</w:t>
      </w:r>
    </w:p>
    <w:p w14:paraId="595C5BF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  <w:lang w:val="en-US" w:eastAsia="zh-CN"/>
        </w:rPr>
        <w:t>“新财经”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实验班项目申报书</w:t>
      </w:r>
    </w:p>
    <w:p w14:paraId="7AA02692">
      <w:pPr>
        <w:rPr>
          <w:rFonts w:ascii="黑体" w:eastAsia="黑体"/>
          <w:sz w:val="32"/>
          <w:szCs w:val="32"/>
        </w:rPr>
      </w:pPr>
    </w:p>
    <w:p w14:paraId="186C6393">
      <w:pPr>
        <w:ind w:firstLine="960" w:firstLineChars="300"/>
        <w:rPr>
          <w:rFonts w:ascii="黑体" w:eastAsia="黑体"/>
          <w:sz w:val="32"/>
          <w:szCs w:val="32"/>
        </w:rPr>
      </w:pPr>
    </w:p>
    <w:p w14:paraId="1823EEF1">
      <w:pPr>
        <w:ind w:firstLine="960" w:firstLineChars="300"/>
        <w:rPr>
          <w:rFonts w:ascii="黑体" w:eastAsia="黑体"/>
          <w:sz w:val="32"/>
          <w:szCs w:val="32"/>
        </w:rPr>
      </w:pPr>
    </w:p>
    <w:p w14:paraId="034D5942">
      <w:pPr>
        <w:rPr>
          <w:rFonts w:ascii="黑体" w:eastAsia="黑体"/>
          <w:sz w:val="32"/>
          <w:szCs w:val="32"/>
        </w:rPr>
      </w:pPr>
    </w:p>
    <w:p w14:paraId="25343029">
      <w:pPr>
        <w:ind w:firstLine="960" w:firstLineChars="300"/>
        <w:rPr>
          <w:rFonts w:ascii="黑体" w:eastAsia="黑体"/>
          <w:sz w:val="32"/>
          <w:szCs w:val="32"/>
        </w:rPr>
      </w:pPr>
    </w:p>
    <w:p w14:paraId="16045CA6">
      <w:pPr>
        <w:spacing w:line="700" w:lineRule="exact"/>
        <w:ind w:firstLine="1120" w:firstLineChars="35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项目名称：    </w:t>
      </w:r>
    </w:p>
    <w:p w14:paraId="2FC3CEFB">
      <w:pPr>
        <w:spacing w:line="700" w:lineRule="exact"/>
        <w:ind w:firstLine="1120" w:firstLineChars="35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项目负责人：  </w:t>
      </w:r>
    </w:p>
    <w:p w14:paraId="5F7D04CF">
      <w:pPr>
        <w:spacing w:line="700" w:lineRule="exact"/>
        <w:ind w:firstLine="1120" w:firstLineChars="3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单位名称：         （公章）        </w:t>
      </w:r>
    </w:p>
    <w:p w14:paraId="1E178C50">
      <w:pPr>
        <w:spacing w:line="7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 申报时间：   </w:t>
      </w:r>
    </w:p>
    <w:p w14:paraId="78E34FDA">
      <w:pPr>
        <w:spacing w:line="700" w:lineRule="exact"/>
        <w:rPr>
          <w:rFonts w:ascii="黑体" w:eastAsia="黑体"/>
          <w:sz w:val="32"/>
          <w:szCs w:val="32"/>
          <w:u w:val="single"/>
        </w:rPr>
      </w:pPr>
    </w:p>
    <w:p w14:paraId="266C0046">
      <w:pPr>
        <w:rPr>
          <w:rFonts w:ascii="黑体" w:eastAsia="黑体"/>
          <w:sz w:val="32"/>
          <w:szCs w:val="32"/>
        </w:rPr>
      </w:pPr>
    </w:p>
    <w:p w14:paraId="18FE87F0">
      <w:pPr>
        <w:rPr>
          <w:rFonts w:ascii="黑体" w:eastAsia="黑体"/>
          <w:sz w:val="32"/>
          <w:szCs w:val="32"/>
        </w:rPr>
      </w:pPr>
    </w:p>
    <w:p w14:paraId="6F4E11BF">
      <w:pPr>
        <w:rPr>
          <w:rFonts w:ascii="黑体" w:eastAsia="黑体"/>
          <w:sz w:val="32"/>
          <w:szCs w:val="32"/>
        </w:rPr>
      </w:pPr>
    </w:p>
    <w:p w14:paraId="765DC156">
      <w:pPr>
        <w:jc w:val="center"/>
        <w:rPr>
          <w:rFonts w:hint="eastAsia" w:ascii="黑体" w:eastAsia="黑体"/>
          <w:sz w:val="30"/>
          <w:szCs w:val="30"/>
        </w:rPr>
      </w:pPr>
    </w:p>
    <w:p w14:paraId="7EA00DB5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教务处 制</w:t>
      </w:r>
    </w:p>
    <w:p w14:paraId="74717DAA">
      <w:pPr>
        <w:jc w:val="center"/>
        <w:rPr>
          <w:rFonts w:ascii="黑体" w:hAnsi="黑体" w:eastAsia="黑体"/>
          <w:sz w:val="36"/>
          <w:szCs w:val="36"/>
        </w:rPr>
      </w:pPr>
    </w:p>
    <w:p w14:paraId="7238DA14">
      <w:pPr>
        <w:jc w:val="center"/>
        <w:rPr>
          <w:rFonts w:ascii="黑体" w:hAnsi="黑体" w:eastAsia="黑体"/>
          <w:sz w:val="36"/>
          <w:szCs w:val="36"/>
        </w:rPr>
      </w:pPr>
    </w:p>
    <w:p w14:paraId="0F5A05E3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填  写  要  求</w:t>
      </w:r>
    </w:p>
    <w:p w14:paraId="22A00A8A">
      <w:pPr>
        <w:rPr>
          <w:rFonts w:ascii="仿宋_GB2312" w:eastAsia="仿宋_GB2312"/>
          <w:sz w:val="32"/>
          <w:szCs w:val="32"/>
        </w:rPr>
      </w:pPr>
    </w:p>
    <w:p w14:paraId="520B805B">
      <w:pPr>
        <w:spacing w:line="72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t>1．</w:t>
      </w:r>
      <w:r>
        <w:rPr>
          <w:rFonts w:hint="eastAsia" w:ascii="黑体" w:hAnsi="黑体" w:eastAsia="黑体" w:cs="黑体"/>
          <w:sz w:val="28"/>
          <w:szCs w:val="30"/>
        </w:rPr>
        <w:t>申报书</w:t>
      </w:r>
      <w:r>
        <w:rPr>
          <w:rFonts w:hint="eastAsia" w:ascii="黑体" w:hAnsi="黑体" w:eastAsia="黑体" w:cs="黑体"/>
          <w:sz w:val="28"/>
        </w:rPr>
        <w:t>要按照</w:t>
      </w:r>
      <w:r>
        <w:rPr>
          <w:rFonts w:hint="eastAsia" w:ascii="黑体" w:hAnsi="黑体" w:eastAsia="黑体" w:cs="黑体"/>
          <w:sz w:val="28"/>
          <w:szCs w:val="30"/>
        </w:rPr>
        <w:t>要求，</w:t>
      </w:r>
      <w:r>
        <w:rPr>
          <w:rFonts w:hint="eastAsia" w:ascii="黑体" w:hAnsi="黑体" w:eastAsia="黑体" w:cs="黑体"/>
          <w:sz w:val="28"/>
        </w:rPr>
        <w:t>逐项认真填写，填写内容必须实事求是，表达明确严谨。空缺项要填“无”。</w:t>
      </w:r>
    </w:p>
    <w:p w14:paraId="2FB8ABFB">
      <w:pPr>
        <w:spacing w:line="720" w:lineRule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2．格式要求：申报书中各项内容以Word文档格式填写；表格空间不足的，可以扩展或另附纸张；均用A4纸双面打印，于左侧装订成册。</w:t>
      </w:r>
    </w:p>
    <w:p w14:paraId="45C68068">
      <w:pPr>
        <w:rPr>
          <w:rFonts w:ascii="仿宋_GB2312" w:eastAsia="仿宋_GB2312"/>
          <w:sz w:val="28"/>
          <w:szCs w:val="28"/>
        </w:rPr>
      </w:pPr>
    </w:p>
    <w:p w14:paraId="5AFCC8B8">
      <w:pPr>
        <w:rPr>
          <w:rFonts w:ascii="仿宋_GB2312" w:eastAsia="仿宋_GB2312"/>
          <w:sz w:val="28"/>
          <w:szCs w:val="28"/>
        </w:rPr>
      </w:pPr>
    </w:p>
    <w:p w14:paraId="1BC0EE97">
      <w:pPr>
        <w:rPr>
          <w:rFonts w:ascii="仿宋_GB2312" w:eastAsia="仿宋_GB2312"/>
          <w:sz w:val="28"/>
          <w:szCs w:val="28"/>
        </w:rPr>
      </w:pPr>
    </w:p>
    <w:p w14:paraId="18653146">
      <w:pPr>
        <w:rPr>
          <w:rFonts w:ascii="仿宋_GB2312" w:eastAsia="仿宋_GB2312"/>
          <w:sz w:val="28"/>
          <w:szCs w:val="28"/>
        </w:rPr>
      </w:pPr>
    </w:p>
    <w:p w14:paraId="401B08CC">
      <w:pPr>
        <w:rPr>
          <w:rFonts w:ascii="仿宋_GB2312" w:eastAsia="仿宋_GB2312"/>
          <w:sz w:val="28"/>
          <w:szCs w:val="28"/>
        </w:rPr>
      </w:pPr>
    </w:p>
    <w:p w14:paraId="4E3A8468">
      <w:pPr>
        <w:rPr>
          <w:rFonts w:ascii="仿宋_GB2312" w:eastAsia="仿宋_GB2312"/>
          <w:sz w:val="28"/>
          <w:szCs w:val="28"/>
        </w:rPr>
      </w:pPr>
    </w:p>
    <w:p w14:paraId="4417D65C">
      <w:pPr>
        <w:rPr>
          <w:rFonts w:ascii="仿宋_GB2312" w:eastAsia="仿宋_GB2312"/>
          <w:sz w:val="28"/>
          <w:szCs w:val="28"/>
        </w:rPr>
      </w:pPr>
    </w:p>
    <w:p w14:paraId="69928D2F">
      <w:pPr>
        <w:rPr>
          <w:rFonts w:ascii="仿宋_GB2312" w:eastAsia="仿宋_GB2312"/>
          <w:sz w:val="28"/>
          <w:szCs w:val="28"/>
        </w:rPr>
      </w:pPr>
    </w:p>
    <w:p w14:paraId="35CBF46D">
      <w:pPr>
        <w:rPr>
          <w:rFonts w:ascii="仿宋_GB2312" w:eastAsia="仿宋_GB2312"/>
          <w:sz w:val="28"/>
          <w:szCs w:val="28"/>
        </w:rPr>
      </w:pPr>
    </w:p>
    <w:p w14:paraId="7022940D">
      <w:pPr>
        <w:rPr>
          <w:rFonts w:ascii="仿宋_GB2312" w:eastAsia="仿宋_GB2312"/>
          <w:sz w:val="28"/>
          <w:szCs w:val="28"/>
        </w:rPr>
      </w:pPr>
    </w:p>
    <w:p w14:paraId="28426780">
      <w:pPr>
        <w:rPr>
          <w:rFonts w:ascii="仿宋_GB2312" w:eastAsia="仿宋_GB2312"/>
          <w:sz w:val="28"/>
          <w:szCs w:val="28"/>
        </w:rPr>
      </w:pPr>
    </w:p>
    <w:p w14:paraId="590FDEA0">
      <w:pPr>
        <w:rPr>
          <w:rFonts w:ascii="仿宋_GB2312" w:eastAsia="仿宋_GB2312"/>
          <w:sz w:val="28"/>
          <w:szCs w:val="28"/>
        </w:rPr>
      </w:pPr>
    </w:p>
    <w:p w14:paraId="4EDB5519">
      <w:pPr>
        <w:rPr>
          <w:rFonts w:ascii="仿宋_GB2312" w:eastAsia="仿宋_GB2312"/>
          <w:sz w:val="28"/>
          <w:szCs w:val="28"/>
        </w:rPr>
      </w:pPr>
    </w:p>
    <w:p w14:paraId="73519E99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1.基本情况</w:t>
      </w:r>
    </w:p>
    <w:tbl>
      <w:tblPr>
        <w:tblStyle w:val="5"/>
        <w:tblW w:w="8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098"/>
        <w:gridCol w:w="1090"/>
        <w:gridCol w:w="865"/>
        <w:gridCol w:w="961"/>
        <w:gridCol w:w="900"/>
        <w:gridCol w:w="1125"/>
        <w:gridCol w:w="902"/>
        <w:gridCol w:w="963"/>
      </w:tblGrid>
      <w:tr w14:paraId="68BF9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60" w:type="dxa"/>
            <w:gridSpan w:val="2"/>
            <w:vAlign w:val="center"/>
          </w:tcPr>
          <w:p w14:paraId="04EA8009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项目名称</w:t>
            </w:r>
          </w:p>
        </w:tc>
        <w:tc>
          <w:tcPr>
            <w:tcW w:w="6806" w:type="dxa"/>
            <w:gridSpan w:val="7"/>
            <w:vAlign w:val="center"/>
          </w:tcPr>
          <w:p w14:paraId="6A3AC278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5D60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62" w:type="dxa"/>
            <w:vMerge w:val="restart"/>
            <w:vAlign w:val="center"/>
          </w:tcPr>
          <w:p w14:paraId="3A0EAE3E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负责人</w:t>
            </w:r>
          </w:p>
        </w:tc>
        <w:tc>
          <w:tcPr>
            <w:tcW w:w="1098" w:type="dxa"/>
            <w:vAlign w:val="center"/>
          </w:tcPr>
          <w:p w14:paraId="16A86135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姓  名</w:t>
            </w:r>
          </w:p>
        </w:tc>
        <w:tc>
          <w:tcPr>
            <w:tcW w:w="1090" w:type="dxa"/>
            <w:vAlign w:val="center"/>
          </w:tcPr>
          <w:p w14:paraId="7DAD0801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865" w:type="dxa"/>
            <w:vAlign w:val="center"/>
          </w:tcPr>
          <w:p w14:paraId="53579D34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出生</w:t>
            </w:r>
          </w:p>
          <w:p w14:paraId="6F95F75E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年月</w:t>
            </w:r>
          </w:p>
        </w:tc>
        <w:tc>
          <w:tcPr>
            <w:tcW w:w="961" w:type="dxa"/>
            <w:vAlign w:val="center"/>
          </w:tcPr>
          <w:p w14:paraId="32F68A0C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 w14:paraId="307EF609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民族</w:t>
            </w:r>
          </w:p>
        </w:tc>
        <w:tc>
          <w:tcPr>
            <w:tcW w:w="1125" w:type="dxa"/>
            <w:vAlign w:val="center"/>
          </w:tcPr>
          <w:p w14:paraId="3F438921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 w14:paraId="2DD3F24F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性别</w:t>
            </w:r>
          </w:p>
        </w:tc>
        <w:tc>
          <w:tcPr>
            <w:tcW w:w="963" w:type="dxa"/>
            <w:vAlign w:val="center"/>
          </w:tcPr>
          <w:p w14:paraId="32421DF3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</w:tr>
      <w:tr w14:paraId="6D039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462" w:type="dxa"/>
            <w:vMerge w:val="continue"/>
            <w:vAlign w:val="center"/>
          </w:tcPr>
          <w:p w14:paraId="079FB510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188" w:type="dxa"/>
            <w:gridSpan w:val="2"/>
            <w:vAlign w:val="center"/>
          </w:tcPr>
          <w:p w14:paraId="578C25AA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专业技术职务/</w:t>
            </w:r>
          </w:p>
          <w:p w14:paraId="527FC88E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行政职务</w:t>
            </w:r>
          </w:p>
        </w:tc>
        <w:tc>
          <w:tcPr>
            <w:tcW w:w="1826" w:type="dxa"/>
            <w:gridSpan w:val="2"/>
            <w:vAlign w:val="center"/>
          </w:tcPr>
          <w:p w14:paraId="588ACAB1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634C680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联系电话（手机）</w:t>
            </w:r>
          </w:p>
        </w:tc>
        <w:tc>
          <w:tcPr>
            <w:tcW w:w="1865" w:type="dxa"/>
            <w:gridSpan w:val="2"/>
            <w:vAlign w:val="center"/>
          </w:tcPr>
          <w:p w14:paraId="1296C2CA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</w:tr>
      <w:tr w14:paraId="1E2FE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462" w:type="dxa"/>
            <w:vMerge w:val="continue"/>
            <w:vAlign w:val="center"/>
          </w:tcPr>
          <w:p w14:paraId="30A7CE0F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188" w:type="dxa"/>
            <w:gridSpan w:val="2"/>
            <w:vAlign w:val="center"/>
          </w:tcPr>
          <w:p w14:paraId="060F46AB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电子邮箱</w:t>
            </w:r>
          </w:p>
        </w:tc>
        <w:tc>
          <w:tcPr>
            <w:tcW w:w="1826" w:type="dxa"/>
            <w:gridSpan w:val="2"/>
            <w:vAlign w:val="center"/>
          </w:tcPr>
          <w:p w14:paraId="2A025CD9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3B0BDBED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联系电话（办公）</w:t>
            </w:r>
          </w:p>
        </w:tc>
        <w:tc>
          <w:tcPr>
            <w:tcW w:w="1865" w:type="dxa"/>
            <w:gridSpan w:val="2"/>
            <w:vAlign w:val="center"/>
          </w:tcPr>
          <w:p w14:paraId="2D13502D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</w:tr>
      <w:tr w14:paraId="3835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  <w:jc w:val="center"/>
        </w:trPr>
        <w:tc>
          <w:tcPr>
            <w:tcW w:w="8366" w:type="dxa"/>
            <w:gridSpan w:val="9"/>
          </w:tcPr>
          <w:p w14:paraId="33512834"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1.1前期建设基础（包括专业办学历史，教学团队建设、教育教学改革、培养方案制定、实验实训教学条件等方面的基本情况等）</w:t>
            </w:r>
          </w:p>
          <w:p w14:paraId="42486CF2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76BF28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8DA0AC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D9FA06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0183FA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7DDE13B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411E227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0F4C71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B1EFDB2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D6AEAC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2BFE20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22B0E1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174940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5E8679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42F9D2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FF51A22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3818C9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D1BF87E">
            <w:pPr>
              <w:rPr>
                <w:rFonts w:hint="eastAsia" w:ascii="宋体" w:hAnsi="宋体"/>
                <w:b w:val="0"/>
                <w:bCs/>
                <w:sz w:val="24"/>
              </w:rPr>
            </w:pPr>
          </w:p>
          <w:p w14:paraId="1288F23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8ED867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862E71F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5A2F5AD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375E6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  <w:jc w:val="center"/>
        </w:trPr>
        <w:tc>
          <w:tcPr>
            <w:tcW w:w="8366" w:type="dxa"/>
            <w:gridSpan w:val="9"/>
          </w:tcPr>
          <w:p w14:paraId="68FD3C09"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1.2培养目标、培养要求、主干课程及就业方向（详细阐述人才培养目标、培养要求及课程体系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需体现与专业现有班级的差异性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）</w:t>
            </w:r>
          </w:p>
          <w:p w14:paraId="0B2773C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DBF130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725E32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62DDDE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E41B88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AB5CCB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8F6B82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FEF85E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EC325E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24E5BE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AE35D5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62A70A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3BDA8F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DDFB92B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F06FFF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480DB5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70E51D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E28FEB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F22826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72F8E0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163765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E3614C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A3F31B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B1F65F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CBD1CF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402BA1F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F6F7FC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DDCB7F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D3677C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9327CE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262880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F61440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472C2D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365957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DC2334B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1332797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A4F217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099AEA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AA852E7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</w:tbl>
    <w:p w14:paraId="19CE3180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2.建设方案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6"/>
      </w:tblGrid>
      <w:tr w14:paraId="62395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0" w:hRule="atLeast"/>
          <w:jc w:val="center"/>
        </w:trPr>
        <w:tc>
          <w:tcPr>
            <w:tcW w:w="8366" w:type="dxa"/>
          </w:tcPr>
          <w:p w14:paraId="4493F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tLeast"/>
              <w:textAlignment w:val="auto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2.1 拟采取的举措（重点阐述在教育理念、招生选拔、培养模式、课程设置、教学方式、教学管理、条件支持、校企合作、国际交流、学科交叉融合等多方面的创新与改革思路、手段及保障措施）</w:t>
            </w:r>
          </w:p>
          <w:p w14:paraId="42FAE23F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4E823B2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36ACC8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A6FE49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C27F577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3D3019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10E92D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4310337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9C13C52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ADCD3D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44FC11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FB328B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79E233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1F1CFD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016A8D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553F94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002E2F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5A396B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B99215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C7301F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445FEF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78F040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CB2B64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6D0F28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4D0558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C13F47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1E71D7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781CB6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BC2EA1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5830B3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0B195C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E33B7AB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B3E2D30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7269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5" w:hRule="atLeast"/>
          <w:jc w:val="center"/>
        </w:trPr>
        <w:tc>
          <w:tcPr>
            <w:tcW w:w="8366" w:type="dxa"/>
          </w:tcPr>
          <w:p w14:paraId="361C381B"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2.2学生选拔及考核方案</w:t>
            </w:r>
          </w:p>
          <w:p w14:paraId="60FF4F8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13AE6F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15A8F3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EE4C54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8DF212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F41B4F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BE9B24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9D9A686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72CA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8366" w:type="dxa"/>
          </w:tcPr>
          <w:p w14:paraId="1A4E65C7">
            <w:pPr>
              <w:rPr>
                <w:rFonts w:hint="eastAsia" w:ascii="宋体" w:hAnsi="宋体" w:eastAsia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2.3建设任务进度安排</w:t>
            </w:r>
          </w:p>
          <w:p w14:paraId="6669D21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9E3D9C7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167115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78B1B8A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B979A7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3A18E6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835E0E3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B07B37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3E2845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3436C59F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DC6DAA4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C414315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639D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8366" w:type="dxa"/>
          </w:tcPr>
          <w:p w14:paraId="328D74F0"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2.4 预期成效（重点阐述预期的人才培养效果和特色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实验班针对高水平就业、升学、创新创业等指标设定的人才培养的短期目标、长期目标等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）</w:t>
            </w:r>
          </w:p>
          <w:p w14:paraId="21531AF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172FD6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15CA27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D10BEC7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AA4766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4D40F1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179BF42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BE49EFD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E8F923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B9DB2EC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D286AFE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152FD98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582F42B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0B6AFA69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657DD2F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D4A6875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48879520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28E3ED21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63E3B306">
            <w:pPr>
              <w:rPr>
                <w:rFonts w:ascii="宋体" w:hAnsi="宋体"/>
                <w:b w:val="0"/>
                <w:bCs/>
                <w:sz w:val="24"/>
              </w:rPr>
            </w:pPr>
          </w:p>
          <w:p w14:paraId="74EDA520"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 w14:paraId="59DC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8366" w:type="dxa"/>
          </w:tcPr>
          <w:p w14:paraId="13C061C9">
            <w:pPr>
              <w:rPr>
                <w:rFonts w:hint="default" w:ascii="宋体" w:hAnsi="宋体" w:eastAsia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2.5 探索创新（阐述实验班在</w:t>
            </w:r>
            <w:r>
              <w:rPr>
                <w:rFonts w:hint="default" w:ascii="宋体" w:hAnsi="宋体"/>
                <w:b w:val="0"/>
                <w:bCs/>
                <w:sz w:val="24"/>
                <w:lang w:val="en-US" w:eastAsia="zh-CN"/>
              </w:rPr>
              <w:t>人才培养模式改革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方面</w:t>
            </w:r>
            <w:r>
              <w:rPr>
                <w:rFonts w:hint="default" w:ascii="宋体" w:hAnsi="宋体"/>
                <w:b w:val="0"/>
                <w:bCs/>
                <w:sz w:val="24"/>
                <w:lang w:val="en-US" w:eastAsia="zh-CN"/>
              </w:rPr>
              <w:t>开展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的</w:t>
            </w:r>
            <w:r>
              <w:rPr>
                <w:rFonts w:hint="default" w:ascii="宋体" w:hAnsi="宋体"/>
                <w:b w:val="0"/>
                <w:bCs/>
                <w:sz w:val="24"/>
                <w:lang w:val="en-US" w:eastAsia="zh-CN"/>
              </w:rPr>
              <w:t>探索与创新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，提炼实验班主要亮点）</w:t>
            </w:r>
          </w:p>
        </w:tc>
      </w:tr>
    </w:tbl>
    <w:p w14:paraId="75A80D8F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3.经费预算</w:t>
      </w:r>
    </w:p>
    <w:tbl>
      <w:tblPr>
        <w:tblStyle w:val="5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130"/>
        <w:gridCol w:w="1494"/>
        <w:gridCol w:w="4188"/>
      </w:tblGrid>
      <w:tr w14:paraId="4536D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5" w:type="dxa"/>
          </w:tcPr>
          <w:p w14:paraId="2199978F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序</w:t>
            </w:r>
          </w:p>
          <w:p w14:paraId="43C85F7C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号</w:t>
            </w:r>
          </w:p>
        </w:tc>
        <w:tc>
          <w:tcPr>
            <w:tcW w:w="2130" w:type="dxa"/>
          </w:tcPr>
          <w:p w14:paraId="18357992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支出科目</w:t>
            </w:r>
          </w:p>
          <w:p w14:paraId="5525C406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(含配套经费)</w:t>
            </w:r>
          </w:p>
        </w:tc>
        <w:tc>
          <w:tcPr>
            <w:tcW w:w="1494" w:type="dxa"/>
          </w:tcPr>
          <w:p w14:paraId="3657814B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金额</w:t>
            </w:r>
          </w:p>
          <w:p w14:paraId="1649FAC8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(元)</w:t>
            </w:r>
          </w:p>
        </w:tc>
        <w:tc>
          <w:tcPr>
            <w:tcW w:w="4188" w:type="dxa"/>
            <w:vAlign w:val="center"/>
          </w:tcPr>
          <w:p w14:paraId="58B4B0BF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计算根据及理由</w:t>
            </w:r>
          </w:p>
        </w:tc>
      </w:tr>
      <w:tr w14:paraId="5368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5" w:type="dxa"/>
          </w:tcPr>
          <w:p w14:paraId="69352A90">
            <w:pPr>
              <w:spacing w:line="8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36FBB1BA"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5B2977E1">
            <w:pPr>
              <w:spacing w:line="8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 w14:paraId="366532CD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608FE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 w14:paraId="1AD2F3B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44D7650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1A6347C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 w14:paraId="3FA37E36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1EF2C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 w14:paraId="672978E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4A7B11F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22C195F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 w14:paraId="7576DB91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2B626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 w14:paraId="78AE390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3648B14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6C63799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 w14:paraId="402A39EA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3135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 w14:paraId="71D7876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17F60BE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787F9BF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 w14:paraId="3D7AF233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1ED9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 w14:paraId="6ECCB8C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14:paraId="707A59F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79AB113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 w14:paraId="22D3E005"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 w14:paraId="0F11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895" w:type="dxa"/>
            <w:gridSpan w:val="2"/>
            <w:vAlign w:val="center"/>
          </w:tcPr>
          <w:p w14:paraId="54A8C70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合 计</w:t>
            </w:r>
          </w:p>
        </w:tc>
        <w:tc>
          <w:tcPr>
            <w:tcW w:w="1494" w:type="dxa"/>
            <w:vAlign w:val="center"/>
          </w:tcPr>
          <w:p w14:paraId="543DEAB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  <w:vAlign w:val="center"/>
          </w:tcPr>
          <w:p w14:paraId="505E383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5C914CA7"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6206C2F9"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4.学院及学校意见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7193"/>
      </w:tblGrid>
      <w:tr w14:paraId="757D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  <w:jc w:val="center"/>
        </w:trPr>
        <w:tc>
          <w:tcPr>
            <w:tcW w:w="1041" w:type="dxa"/>
            <w:vAlign w:val="center"/>
          </w:tcPr>
          <w:p w14:paraId="2FEC6FAF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单</w:t>
            </w:r>
          </w:p>
          <w:p w14:paraId="76B8D49F"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位</w:t>
            </w:r>
          </w:p>
          <w:p w14:paraId="2D904783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意</w:t>
            </w:r>
          </w:p>
          <w:p w14:paraId="21FAE46E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见</w:t>
            </w:r>
          </w:p>
        </w:tc>
        <w:tc>
          <w:tcPr>
            <w:tcW w:w="7193" w:type="dxa"/>
            <w:vAlign w:val="center"/>
          </w:tcPr>
          <w:p w14:paraId="147B309C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516FD711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5BB6867D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1BFEE1DE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458D3087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7A45973C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2EA39726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10E8FB45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1AD6A71E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3B76D21F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27036940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5FF7263E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779FEAC4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197C4651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7994291E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25E197CF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1E605014"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负责人签字：                      盖章：</w:t>
            </w:r>
          </w:p>
          <w:p w14:paraId="76871705"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 w14:paraId="59460F13">
            <w:pPr>
              <w:ind w:firstLine="3823" w:firstLineChars="1593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年    月    日</w:t>
            </w:r>
          </w:p>
        </w:tc>
      </w:tr>
      <w:tr w14:paraId="183F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  <w:jc w:val="center"/>
        </w:trPr>
        <w:tc>
          <w:tcPr>
            <w:tcW w:w="1041" w:type="dxa"/>
            <w:vAlign w:val="center"/>
          </w:tcPr>
          <w:p w14:paraId="6173EEF4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学</w:t>
            </w:r>
          </w:p>
          <w:p w14:paraId="09B9A3CB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</w:p>
          <w:p w14:paraId="3C4E6BEF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校</w:t>
            </w:r>
          </w:p>
          <w:p w14:paraId="52C7CAD8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</w:p>
          <w:p w14:paraId="1E6DCF96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意</w:t>
            </w:r>
          </w:p>
          <w:p w14:paraId="2B090C85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</w:p>
          <w:p w14:paraId="6DB9CD7D"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见</w:t>
            </w:r>
          </w:p>
        </w:tc>
        <w:tc>
          <w:tcPr>
            <w:tcW w:w="7193" w:type="dxa"/>
            <w:vAlign w:val="center"/>
          </w:tcPr>
          <w:p w14:paraId="5010FD22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0AF60CA5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7429ED04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2F650C62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390A5626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0D0601A2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22DF2706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5C03B83D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3B09810F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361A3CEE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281002A5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12FFDF6F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4D1DE9FC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17287006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6C98CE6B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7DB3F133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       （公章）</w:t>
            </w:r>
          </w:p>
          <w:p w14:paraId="2391BFFE"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 w14:paraId="3BBE3D8F">
            <w:pPr>
              <w:ind w:firstLine="3823" w:firstLineChars="1593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年     月    日</w:t>
            </w:r>
          </w:p>
        </w:tc>
      </w:tr>
    </w:tbl>
    <w:p w14:paraId="1DF47827">
      <w:pPr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yNmIyZGM2OWY4MDFkYjJiZDM1N2U4OGNlYThmNTIifQ=="/>
  </w:docVars>
  <w:rsids>
    <w:rsidRoot w:val="00CC78B0"/>
    <w:rsid w:val="00696EB0"/>
    <w:rsid w:val="006A4C11"/>
    <w:rsid w:val="00852A62"/>
    <w:rsid w:val="00CC78B0"/>
    <w:rsid w:val="06DA3702"/>
    <w:rsid w:val="15D46A01"/>
    <w:rsid w:val="1E4B67CA"/>
    <w:rsid w:val="22AF297E"/>
    <w:rsid w:val="3DB13FA7"/>
    <w:rsid w:val="41B83E3A"/>
    <w:rsid w:val="4235270E"/>
    <w:rsid w:val="5C741DE1"/>
    <w:rsid w:val="63433366"/>
    <w:rsid w:val="66116B1C"/>
    <w:rsid w:val="6A5845CA"/>
    <w:rsid w:val="6C8B60DE"/>
    <w:rsid w:val="6D5C3A76"/>
    <w:rsid w:val="6E36030D"/>
    <w:rsid w:val="741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622</Words>
  <Characters>644</Characters>
  <Lines>6</Lines>
  <Paragraphs>1</Paragraphs>
  <TotalTime>1</TotalTime>
  <ScaleCrop>false</ScaleCrop>
  <LinksUpToDate>false</LinksUpToDate>
  <CharactersWithSpaces>740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2020-03-20T08:44:00Z</dcterms:created>
  <dc:creator>xbany</dc:creator>
  <cp:lastModifiedBy>闻雅馨</cp:lastModifiedBy>
  <cp:lastPrinted>2023-11-13T06:03:00Z</cp:lastPrinted>
  <dcterms:modified xsi:type="dcterms:W3CDTF">2025-03-05T01:01:38Z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81A06BEF1B5E4D0BA73A20D0EB2C94C7_13</vt:lpwstr>
  </property>
  <property fmtid="{D5CDD505-2E9C-101B-9397-08002B2CF9AE}" pid="4" name="KSOTemplateDocerSaveRecord">
    <vt:lpwstr>eyJoZGlkIjoiMjQzYWQ5ZjNlZWNjMTIxZmQ3MjY4ODFmOTRmMDk5OTAiLCJ1c2VySWQiOiIzMDU4NzI2NDIifQ==</vt:lpwstr>
  </property>
</Properties>
</file>