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531C7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附表 1  湖北经</w:t>
      </w:r>
      <w:r>
        <w:rPr>
          <w:rFonts w:hint="eastAsia" w:ascii="仿宋" w:hAnsi="仿宋" w:eastAsia="仿宋" w:cs="仿宋"/>
          <w:b/>
          <w:sz w:val="32"/>
          <w:szCs w:val="32"/>
        </w:rPr>
        <w:t>济学院202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3-2024</w:t>
      </w:r>
      <w:r>
        <w:rPr>
          <w:rFonts w:hint="eastAsia" w:ascii="仿宋" w:hAnsi="仿宋" w:eastAsia="仿宋" w:cs="仿宋"/>
          <w:b/>
          <w:sz w:val="32"/>
          <w:szCs w:val="32"/>
        </w:rPr>
        <w:t>学年度优秀教学奖申报表</w:t>
      </w:r>
    </w:p>
    <w:tbl>
      <w:tblPr>
        <w:tblStyle w:val="6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473"/>
        <w:gridCol w:w="1402"/>
        <w:gridCol w:w="4"/>
        <w:gridCol w:w="1027"/>
        <w:gridCol w:w="852"/>
        <w:gridCol w:w="498"/>
        <w:gridCol w:w="647"/>
        <w:gridCol w:w="575"/>
        <w:gridCol w:w="1"/>
        <w:gridCol w:w="575"/>
        <w:gridCol w:w="1145"/>
      </w:tblGrid>
      <w:tr w14:paraId="3DB6E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05" w:type="dxa"/>
            <w:vAlign w:val="center"/>
          </w:tcPr>
          <w:p w14:paraId="09E8AC2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教师姓名</w:t>
            </w:r>
          </w:p>
        </w:tc>
        <w:tc>
          <w:tcPr>
            <w:tcW w:w="1875" w:type="dxa"/>
            <w:gridSpan w:val="2"/>
            <w:vAlign w:val="center"/>
          </w:tcPr>
          <w:p w14:paraId="2A08094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4FD590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所在学院</w:t>
            </w:r>
          </w:p>
        </w:tc>
        <w:tc>
          <w:tcPr>
            <w:tcW w:w="3441" w:type="dxa"/>
            <w:gridSpan w:val="6"/>
            <w:vAlign w:val="center"/>
          </w:tcPr>
          <w:p w14:paraId="7281B07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C632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05" w:type="dxa"/>
            <w:vAlign w:val="center"/>
          </w:tcPr>
          <w:p w14:paraId="264645E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875" w:type="dxa"/>
            <w:gridSpan w:val="2"/>
            <w:vAlign w:val="center"/>
          </w:tcPr>
          <w:p w14:paraId="425640C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361A3E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145" w:type="dxa"/>
            <w:gridSpan w:val="2"/>
            <w:vAlign w:val="center"/>
          </w:tcPr>
          <w:p w14:paraId="5A7E125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vAlign w:val="center"/>
          </w:tcPr>
          <w:p w14:paraId="0D1891B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年龄</w:t>
            </w:r>
          </w:p>
        </w:tc>
        <w:tc>
          <w:tcPr>
            <w:tcW w:w="1145" w:type="dxa"/>
            <w:vAlign w:val="center"/>
          </w:tcPr>
          <w:p w14:paraId="6205FFF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6BA0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Align w:val="center"/>
          </w:tcPr>
          <w:p w14:paraId="29DBECE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教学岗位</w:t>
            </w:r>
          </w:p>
          <w:p w14:paraId="3065A97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类型</w:t>
            </w:r>
          </w:p>
        </w:tc>
        <w:tc>
          <w:tcPr>
            <w:tcW w:w="1875" w:type="dxa"/>
            <w:gridSpan w:val="2"/>
            <w:vAlign w:val="center"/>
          </w:tcPr>
          <w:p w14:paraId="169DCA2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754A2E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岗位类型规定教学工作量</w:t>
            </w:r>
          </w:p>
        </w:tc>
        <w:tc>
          <w:tcPr>
            <w:tcW w:w="3441" w:type="dxa"/>
            <w:gridSpan w:val="6"/>
            <w:vAlign w:val="center"/>
          </w:tcPr>
          <w:p w14:paraId="39DF9FC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2DD7C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305" w:type="dxa"/>
            <w:vAlign w:val="center"/>
          </w:tcPr>
          <w:p w14:paraId="52639C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本学年学生评教情况</w:t>
            </w:r>
          </w:p>
        </w:tc>
        <w:tc>
          <w:tcPr>
            <w:tcW w:w="1875" w:type="dxa"/>
            <w:gridSpan w:val="2"/>
            <w:vAlign w:val="center"/>
          </w:tcPr>
          <w:p w14:paraId="3698756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第1学期评教排名/本学院受评教师数</w:t>
            </w:r>
          </w:p>
        </w:tc>
        <w:tc>
          <w:tcPr>
            <w:tcW w:w="1883" w:type="dxa"/>
            <w:gridSpan w:val="3"/>
            <w:vAlign w:val="center"/>
          </w:tcPr>
          <w:p w14:paraId="2BFCA45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2CEF431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第2学期评教排名/本学院受评教师数</w:t>
            </w:r>
          </w:p>
        </w:tc>
        <w:tc>
          <w:tcPr>
            <w:tcW w:w="1720" w:type="dxa"/>
            <w:gridSpan w:val="2"/>
            <w:vAlign w:val="center"/>
          </w:tcPr>
          <w:p w14:paraId="4C8128C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11C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638F634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本学年教学工作量</w:t>
            </w:r>
          </w:p>
        </w:tc>
        <w:tc>
          <w:tcPr>
            <w:tcW w:w="1875" w:type="dxa"/>
            <w:gridSpan w:val="2"/>
            <w:vAlign w:val="center"/>
          </w:tcPr>
          <w:p w14:paraId="48A0C01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第一学期教学工作量</w:t>
            </w:r>
          </w:p>
          <w:p w14:paraId="2A900D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（标准课时）</w:t>
            </w:r>
          </w:p>
        </w:tc>
        <w:tc>
          <w:tcPr>
            <w:tcW w:w="1883" w:type="dxa"/>
            <w:gridSpan w:val="3"/>
            <w:vAlign w:val="center"/>
          </w:tcPr>
          <w:p w14:paraId="72C6E9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第二学期教学工作量</w:t>
            </w:r>
          </w:p>
          <w:p w14:paraId="499A9A9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（标准课时）</w:t>
            </w:r>
          </w:p>
        </w:tc>
        <w:tc>
          <w:tcPr>
            <w:tcW w:w="1721" w:type="dxa"/>
            <w:gridSpan w:val="4"/>
            <w:vAlign w:val="center"/>
          </w:tcPr>
          <w:p w14:paraId="58F1DB2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合计教学</w:t>
            </w:r>
          </w:p>
          <w:p w14:paraId="670551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工作量</w:t>
            </w:r>
          </w:p>
          <w:p w14:paraId="631F87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（标准课时）</w:t>
            </w:r>
          </w:p>
        </w:tc>
        <w:tc>
          <w:tcPr>
            <w:tcW w:w="1720" w:type="dxa"/>
            <w:gridSpan w:val="2"/>
            <w:vAlign w:val="center"/>
          </w:tcPr>
          <w:p w14:paraId="0DB08EFC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完成量与额定工作量之比(%)</w:t>
            </w:r>
          </w:p>
        </w:tc>
      </w:tr>
      <w:tr w14:paraId="311B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495FAA45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66621D9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0A9C17C4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6C914E3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6716652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AAC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5B25805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本学年主讲课程</w:t>
            </w:r>
          </w:p>
        </w:tc>
        <w:tc>
          <w:tcPr>
            <w:tcW w:w="473" w:type="dxa"/>
            <w:vMerge w:val="restart"/>
            <w:vAlign w:val="center"/>
          </w:tcPr>
          <w:p w14:paraId="5808BD0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第一学期</w:t>
            </w:r>
          </w:p>
        </w:tc>
        <w:tc>
          <w:tcPr>
            <w:tcW w:w="1402" w:type="dxa"/>
            <w:vAlign w:val="center"/>
          </w:tcPr>
          <w:p w14:paraId="7F9580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1883" w:type="dxa"/>
            <w:gridSpan w:val="3"/>
            <w:vAlign w:val="center"/>
          </w:tcPr>
          <w:p w14:paraId="0E02A5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课程性质</w:t>
            </w:r>
          </w:p>
        </w:tc>
        <w:tc>
          <w:tcPr>
            <w:tcW w:w="1721" w:type="dxa"/>
            <w:gridSpan w:val="4"/>
            <w:vAlign w:val="center"/>
          </w:tcPr>
          <w:p w14:paraId="66507C8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授课班级</w:t>
            </w:r>
          </w:p>
        </w:tc>
        <w:tc>
          <w:tcPr>
            <w:tcW w:w="1720" w:type="dxa"/>
            <w:gridSpan w:val="2"/>
            <w:vAlign w:val="center"/>
          </w:tcPr>
          <w:p w14:paraId="1C9F1A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标准课时</w:t>
            </w:r>
          </w:p>
        </w:tc>
      </w:tr>
      <w:tr w14:paraId="238A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305" w:type="dxa"/>
            <w:vMerge w:val="continue"/>
            <w:vAlign w:val="center"/>
          </w:tcPr>
          <w:p w14:paraId="23C89DB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 w14:paraId="300345D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17D62AC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58481D0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63C607B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B353DC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4E99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05" w:type="dxa"/>
            <w:vMerge w:val="continue"/>
            <w:vAlign w:val="center"/>
          </w:tcPr>
          <w:p w14:paraId="3AFF4CE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 w14:paraId="241C94E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2A1BF1F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1544F9C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00B5793D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63A4D9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91BC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05" w:type="dxa"/>
            <w:vMerge w:val="continue"/>
            <w:vAlign w:val="center"/>
          </w:tcPr>
          <w:p w14:paraId="15CC716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restart"/>
            <w:vAlign w:val="center"/>
          </w:tcPr>
          <w:p w14:paraId="5D44BA3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第二学期</w:t>
            </w:r>
          </w:p>
        </w:tc>
        <w:tc>
          <w:tcPr>
            <w:tcW w:w="1402" w:type="dxa"/>
            <w:vAlign w:val="center"/>
          </w:tcPr>
          <w:p w14:paraId="26032D7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3999219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2E6B7F8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0DD9A34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0069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F310F7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73" w:type="dxa"/>
            <w:vMerge w:val="continue"/>
            <w:vAlign w:val="center"/>
          </w:tcPr>
          <w:p w14:paraId="3E82D2D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14:paraId="67B64F0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23F0CEC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4929633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E79E7F4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3B2A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2AA4650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本学年指导学生情况</w:t>
            </w:r>
          </w:p>
        </w:tc>
        <w:tc>
          <w:tcPr>
            <w:tcW w:w="3758" w:type="dxa"/>
            <w:gridSpan w:val="5"/>
            <w:vAlign w:val="center"/>
          </w:tcPr>
          <w:p w14:paraId="11FBDA9D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校级优秀本科毕业论文（设计）数量</w:t>
            </w:r>
          </w:p>
        </w:tc>
        <w:tc>
          <w:tcPr>
            <w:tcW w:w="3441" w:type="dxa"/>
            <w:gridSpan w:val="6"/>
            <w:vAlign w:val="center"/>
          </w:tcPr>
          <w:p w14:paraId="32338E4B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如申报截止时间前未发文则由教务处提供数据，参评教师无需填报</w:t>
            </w:r>
          </w:p>
        </w:tc>
      </w:tr>
      <w:tr w14:paraId="232E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31E5A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758" w:type="dxa"/>
            <w:gridSpan w:val="5"/>
            <w:vAlign w:val="center"/>
          </w:tcPr>
          <w:p w14:paraId="2845B65A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本科毕业论文指导教师（是/否）</w:t>
            </w:r>
          </w:p>
        </w:tc>
        <w:tc>
          <w:tcPr>
            <w:tcW w:w="3441" w:type="dxa"/>
            <w:gridSpan w:val="6"/>
            <w:vAlign w:val="center"/>
          </w:tcPr>
          <w:p w14:paraId="1A9B6DEF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如申报截止时间前未发文则由教务处提供数据，参评教师无需填报</w:t>
            </w:r>
          </w:p>
        </w:tc>
      </w:tr>
      <w:tr w14:paraId="64566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23260A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758" w:type="dxa"/>
            <w:gridSpan w:val="5"/>
            <w:vAlign w:val="center"/>
          </w:tcPr>
          <w:p w14:paraId="02B1B627"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优秀毕业实习指导教师（是/否）</w:t>
            </w:r>
          </w:p>
        </w:tc>
        <w:tc>
          <w:tcPr>
            <w:tcW w:w="3441" w:type="dxa"/>
            <w:gridSpan w:val="6"/>
            <w:vAlign w:val="center"/>
          </w:tcPr>
          <w:p w14:paraId="70AF3C6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DD0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5F4CBB5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2023年度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指导学生竞赛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获奖情况</w:t>
            </w:r>
          </w:p>
        </w:tc>
        <w:tc>
          <w:tcPr>
            <w:tcW w:w="1879" w:type="dxa"/>
            <w:gridSpan w:val="3"/>
            <w:vAlign w:val="center"/>
          </w:tcPr>
          <w:p w14:paraId="575D2526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竞赛名称</w:t>
            </w:r>
          </w:p>
        </w:tc>
        <w:tc>
          <w:tcPr>
            <w:tcW w:w="1879" w:type="dxa"/>
            <w:gridSpan w:val="2"/>
            <w:vAlign w:val="center"/>
          </w:tcPr>
          <w:p w14:paraId="6E55A130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竞赛类别</w:t>
            </w:r>
            <w:r>
              <w:rPr>
                <w:rFonts w:ascii="宋体" w:hAnsi="宋体" w:eastAsia="宋体" w:cs="宋体"/>
                <w:sz w:val="24"/>
                <w:szCs w:val="24"/>
              </w:rPr>
              <w:t>（A/B/C）</w:t>
            </w:r>
            <w:bookmarkStart w:id="0" w:name="_GoBack"/>
            <w:bookmarkEnd w:id="0"/>
          </w:p>
        </w:tc>
        <w:tc>
          <w:tcPr>
            <w:tcW w:w="1720" w:type="dxa"/>
            <w:gridSpan w:val="3"/>
            <w:vAlign w:val="center"/>
          </w:tcPr>
          <w:p w14:paraId="2D56259E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获奖等级</w:t>
            </w:r>
          </w:p>
        </w:tc>
        <w:tc>
          <w:tcPr>
            <w:tcW w:w="1721" w:type="dxa"/>
            <w:gridSpan w:val="3"/>
            <w:vAlign w:val="center"/>
          </w:tcPr>
          <w:p w14:paraId="4554A94E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是否第一指导教师</w:t>
            </w:r>
          </w:p>
        </w:tc>
      </w:tr>
      <w:tr w14:paraId="63F7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322CCDA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3"/>
            <w:vAlign w:val="center"/>
          </w:tcPr>
          <w:p w14:paraId="36006930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2"/>
            <w:vAlign w:val="center"/>
          </w:tcPr>
          <w:p w14:paraId="5561D70B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0" w:type="dxa"/>
            <w:gridSpan w:val="3"/>
            <w:vAlign w:val="center"/>
          </w:tcPr>
          <w:p w14:paraId="3642B714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529CEC85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0DF67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7697885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3"/>
            <w:vAlign w:val="center"/>
          </w:tcPr>
          <w:p w14:paraId="20324615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2"/>
            <w:vAlign w:val="center"/>
          </w:tcPr>
          <w:p w14:paraId="5AF2C47D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0" w:type="dxa"/>
            <w:gridSpan w:val="3"/>
            <w:vAlign w:val="center"/>
          </w:tcPr>
          <w:p w14:paraId="3906D4DC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27523B05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123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A543B0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3"/>
            <w:vAlign w:val="center"/>
          </w:tcPr>
          <w:p w14:paraId="0A48054D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2"/>
            <w:vAlign w:val="center"/>
          </w:tcPr>
          <w:p w14:paraId="79CD71CC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0" w:type="dxa"/>
            <w:gridSpan w:val="3"/>
            <w:vAlign w:val="center"/>
          </w:tcPr>
          <w:p w14:paraId="0A391912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3A4801C6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13CEC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327810F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3"/>
            <w:vAlign w:val="center"/>
          </w:tcPr>
          <w:p w14:paraId="667FB453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79" w:type="dxa"/>
            <w:gridSpan w:val="2"/>
            <w:vAlign w:val="center"/>
          </w:tcPr>
          <w:p w14:paraId="40589732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0" w:type="dxa"/>
            <w:gridSpan w:val="3"/>
            <w:vAlign w:val="center"/>
          </w:tcPr>
          <w:p w14:paraId="54236A56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21" w:type="dxa"/>
            <w:gridSpan w:val="3"/>
            <w:vAlign w:val="center"/>
          </w:tcPr>
          <w:p w14:paraId="6605DD96">
            <w:pPr>
              <w:ind w:left="-45" w:left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4C59E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3D5DCF8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2023年度教学竞赛获奖情况</w:t>
            </w:r>
          </w:p>
        </w:tc>
        <w:tc>
          <w:tcPr>
            <w:tcW w:w="5479" w:type="dxa"/>
            <w:gridSpan w:val="9"/>
            <w:vAlign w:val="center"/>
          </w:tcPr>
          <w:p w14:paraId="1DF5A7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竞赛名称</w:t>
            </w:r>
          </w:p>
        </w:tc>
        <w:tc>
          <w:tcPr>
            <w:tcW w:w="1720" w:type="dxa"/>
            <w:gridSpan w:val="2"/>
            <w:vAlign w:val="center"/>
          </w:tcPr>
          <w:p w14:paraId="4FEC361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获奖等级</w:t>
            </w:r>
          </w:p>
        </w:tc>
      </w:tr>
      <w:tr w14:paraId="7EB4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401FB50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79" w:type="dxa"/>
            <w:gridSpan w:val="9"/>
            <w:vAlign w:val="center"/>
          </w:tcPr>
          <w:p w14:paraId="12D79915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656C00A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290A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18DFE19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79" w:type="dxa"/>
            <w:gridSpan w:val="9"/>
            <w:vAlign w:val="center"/>
          </w:tcPr>
          <w:p w14:paraId="22DD3341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499A873C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00118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F12DC4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79" w:type="dxa"/>
            <w:gridSpan w:val="9"/>
            <w:vAlign w:val="center"/>
          </w:tcPr>
          <w:p w14:paraId="7BFC6BD5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5CD0FE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6C05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B406168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79" w:type="dxa"/>
            <w:gridSpan w:val="9"/>
            <w:vAlign w:val="center"/>
          </w:tcPr>
          <w:p w14:paraId="4BB33C84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DCA9A47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23D9D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72D8DA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本学年</w:t>
            </w:r>
            <w:r>
              <w:rPr>
                <w:rFonts w:hint="eastAsia" w:ascii="仿宋" w:hAnsi="仿宋" w:eastAsia="仿宋" w:cs="仿宋"/>
                <w:strike w:val="0"/>
                <w:dstrike w:val="0"/>
                <w:sz w:val="24"/>
                <w:szCs w:val="24"/>
                <w:highlight w:val="none"/>
              </w:rPr>
              <w:t>参与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教学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研究项目情况</w:t>
            </w:r>
          </w:p>
        </w:tc>
        <w:tc>
          <w:tcPr>
            <w:tcW w:w="2906" w:type="dxa"/>
            <w:gridSpan w:val="4"/>
            <w:vAlign w:val="center"/>
          </w:tcPr>
          <w:p w14:paraId="4FF5718F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1350" w:type="dxa"/>
            <w:gridSpan w:val="2"/>
            <w:vAlign w:val="center"/>
          </w:tcPr>
          <w:p w14:paraId="22DB4D11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项目级别</w:t>
            </w:r>
          </w:p>
        </w:tc>
        <w:tc>
          <w:tcPr>
            <w:tcW w:w="1223" w:type="dxa"/>
            <w:gridSpan w:val="3"/>
            <w:vAlign w:val="center"/>
          </w:tcPr>
          <w:p w14:paraId="7BAB1FF5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排序</w:t>
            </w:r>
          </w:p>
        </w:tc>
        <w:tc>
          <w:tcPr>
            <w:tcW w:w="1720" w:type="dxa"/>
            <w:gridSpan w:val="2"/>
            <w:vAlign w:val="center"/>
          </w:tcPr>
          <w:p w14:paraId="235E475E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项目状态（立项/结题）</w:t>
            </w:r>
          </w:p>
        </w:tc>
      </w:tr>
      <w:tr w14:paraId="17420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43DCF70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14:paraId="20D5BF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BBC04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699C2EC7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336A288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2363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2F7FE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14:paraId="694F432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734B408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2702CD6F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66D4C4EC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12F9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74B959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06" w:type="dxa"/>
            <w:gridSpan w:val="4"/>
            <w:vAlign w:val="center"/>
          </w:tcPr>
          <w:p w14:paraId="4538064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378533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23" w:type="dxa"/>
            <w:gridSpan w:val="3"/>
            <w:vAlign w:val="center"/>
          </w:tcPr>
          <w:p w14:paraId="698EF827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001A71C8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B60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11C1343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本学年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教学成果获奖情况</w:t>
            </w:r>
          </w:p>
        </w:tc>
        <w:tc>
          <w:tcPr>
            <w:tcW w:w="1875" w:type="dxa"/>
            <w:gridSpan w:val="2"/>
            <w:vAlign w:val="center"/>
          </w:tcPr>
          <w:p w14:paraId="2AB84172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1883" w:type="dxa"/>
            <w:gridSpan w:val="3"/>
            <w:vAlign w:val="center"/>
          </w:tcPr>
          <w:p w14:paraId="46F8A262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项目级别</w:t>
            </w:r>
          </w:p>
        </w:tc>
        <w:tc>
          <w:tcPr>
            <w:tcW w:w="1721" w:type="dxa"/>
            <w:gridSpan w:val="4"/>
            <w:vAlign w:val="center"/>
          </w:tcPr>
          <w:p w14:paraId="2DD1A027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获奖等级</w:t>
            </w:r>
          </w:p>
        </w:tc>
        <w:tc>
          <w:tcPr>
            <w:tcW w:w="1720" w:type="dxa"/>
            <w:gridSpan w:val="2"/>
            <w:vAlign w:val="center"/>
          </w:tcPr>
          <w:p w14:paraId="7606CA7D">
            <w:pPr>
              <w:ind w:left="-4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排序</w:t>
            </w:r>
          </w:p>
        </w:tc>
      </w:tr>
      <w:tr w14:paraId="4730F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B7B5A5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1B3175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2575B5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017C6F3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E0822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61B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5F7EEA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3338453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622CEE1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1C48B64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3427DE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06E7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D234A3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6AABCBA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0EFF0ED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7076B2A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358411B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F86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6E2FD80A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本学年发表教学研究论文情况</w:t>
            </w:r>
          </w:p>
        </w:tc>
        <w:tc>
          <w:tcPr>
            <w:tcW w:w="3758" w:type="dxa"/>
            <w:gridSpan w:val="5"/>
            <w:vAlign w:val="center"/>
          </w:tcPr>
          <w:p w14:paraId="391CE34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论文</w:t>
            </w:r>
          </w:p>
        </w:tc>
        <w:tc>
          <w:tcPr>
            <w:tcW w:w="1721" w:type="dxa"/>
            <w:gridSpan w:val="4"/>
            <w:vAlign w:val="center"/>
          </w:tcPr>
          <w:p w14:paraId="4F93FF6D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期刊</w:t>
            </w:r>
          </w:p>
        </w:tc>
        <w:tc>
          <w:tcPr>
            <w:tcW w:w="1720" w:type="dxa"/>
            <w:gridSpan w:val="2"/>
            <w:vAlign w:val="center"/>
          </w:tcPr>
          <w:p w14:paraId="3CC84E39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作者排序</w:t>
            </w:r>
          </w:p>
        </w:tc>
      </w:tr>
      <w:tr w14:paraId="087F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4D54F21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58" w:type="dxa"/>
            <w:gridSpan w:val="5"/>
            <w:vAlign w:val="center"/>
          </w:tcPr>
          <w:p w14:paraId="65FEB77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5FCFC845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77A9AAD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B539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FA2C74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58" w:type="dxa"/>
            <w:gridSpan w:val="5"/>
            <w:vAlign w:val="center"/>
          </w:tcPr>
          <w:p w14:paraId="3B6BEBB7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501BB32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1AAF668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847B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562E0A8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758" w:type="dxa"/>
            <w:gridSpan w:val="5"/>
            <w:vAlign w:val="center"/>
          </w:tcPr>
          <w:p w14:paraId="75899BDF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681EBE33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0326636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3829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7EA7FB0A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本学年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教材编写情况</w:t>
            </w:r>
          </w:p>
        </w:tc>
        <w:tc>
          <w:tcPr>
            <w:tcW w:w="1875" w:type="dxa"/>
            <w:gridSpan w:val="2"/>
            <w:vAlign w:val="center"/>
          </w:tcPr>
          <w:p w14:paraId="728B9AD8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教材名称</w:t>
            </w:r>
          </w:p>
        </w:tc>
        <w:tc>
          <w:tcPr>
            <w:tcW w:w="1883" w:type="dxa"/>
            <w:gridSpan w:val="3"/>
            <w:vAlign w:val="center"/>
          </w:tcPr>
          <w:p w14:paraId="705DB0A7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出版社</w:t>
            </w:r>
          </w:p>
        </w:tc>
        <w:tc>
          <w:tcPr>
            <w:tcW w:w="1721" w:type="dxa"/>
            <w:gridSpan w:val="4"/>
            <w:vAlign w:val="center"/>
          </w:tcPr>
          <w:p w14:paraId="64A5FE48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是否规划教材</w:t>
            </w:r>
          </w:p>
        </w:tc>
        <w:tc>
          <w:tcPr>
            <w:tcW w:w="1720" w:type="dxa"/>
            <w:gridSpan w:val="2"/>
            <w:vAlign w:val="center"/>
          </w:tcPr>
          <w:p w14:paraId="315A6C4D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作者</w:t>
            </w:r>
          </w:p>
          <w:p w14:paraId="001971FF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排序</w:t>
            </w:r>
          </w:p>
        </w:tc>
      </w:tr>
      <w:tr w14:paraId="6607B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13B18F48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473CEDCF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4CE8F579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612B2DD0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1932B698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C942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1D28216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16A355E0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16587FB3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308E415C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06EEFA9D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2845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3CC06DF2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1AD69D1C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771BE3B6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7EFF7E3B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79213460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433C5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restart"/>
            <w:vAlign w:val="center"/>
          </w:tcPr>
          <w:p w14:paraId="50B98F22">
            <w:pPr>
              <w:ind w:left="-7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本学年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参与校级以上本科教学质量工程项目情况（专业建设、课程建设等）</w:t>
            </w:r>
          </w:p>
        </w:tc>
        <w:tc>
          <w:tcPr>
            <w:tcW w:w="1875" w:type="dxa"/>
            <w:gridSpan w:val="2"/>
            <w:vAlign w:val="center"/>
          </w:tcPr>
          <w:p w14:paraId="5C65E403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1883" w:type="dxa"/>
            <w:gridSpan w:val="3"/>
            <w:vAlign w:val="center"/>
          </w:tcPr>
          <w:p w14:paraId="3D0C7588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项目级别</w:t>
            </w:r>
          </w:p>
        </w:tc>
        <w:tc>
          <w:tcPr>
            <w:tcW w:w="1721" w:type="dxa"/>
            <w:gridSpan w:val="4"/>
            <w:vAlign w:val="center"/>
          </w:tcPr>
          <w:p w14:paraId="322B8D09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立项单位</w:t>
            </w:r>
          </w:p>
        </w:tc>
        <w:tc>
          <w:tcPr>
            <w:tcW w:w="1720" w:type="dxa"/>
            <w:gridSpan w:val="2"/>
            <w:vAlign w:val="center"/>
          </w:tcPr>
          <w:p w14:paraId="304B5B88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排序</w:t>
            </w:r>
          </w:p>
        </w:tc>
      </w:tr>
      <w:tr w14:paraId="647BF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33EA134A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47238BDB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0AB782B1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5175F888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470C0CEC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B89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2D6DC0C9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740059F2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4BD6F59D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5027ED4A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51F0C623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1057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09C19880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6EEE205F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6ADE4022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0743E6A2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48381CE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2D7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Merge w:val="continue"/>
            <w:vAlign w:val="center"/>
          </w:tcPr>
          <w:p w14:paraId="44BA9503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355A7E46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883" w:type="dxa"/>
            <w:gridSpan w:val="3"/>
            <w:vAlign w:val="center"/>
          </w:tcPr>
          <w:p w14:paraId="43F9B83A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78979AAB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28010E41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18E7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305" w:type="dxa"/>
            <w:vMerge w:val="restart"/>
            <w:vAlign w:val="center"/>
          </w:tcPr>
          <w:p w14:paraId="5725AAFB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本学年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在探索人才培养模式改革、教学方式改革或考试考核改革方面情况</w:t>
            </w:r>
          </w:p>
        </w:tc>
        <w:tc>
          <w:tcPr>
            <w:tcW w:w="7199" w:type="dxa"/>
            <w:gridSpan w:val="11"/>
          </w:tcPr>
          <w:p w14:paraId="63AF24D5">
            <w:pPr>
              <w:ind w:left="-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人才培养模式改革方面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限500字以内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</w:tc>
      </w:tr>
      <w:tr w14:paraId="43583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305" w:type="dxa"/>
            <w:vMerge w:val="continue"/>
            <w:vAlign w:val="center"/>
          </w:tcPr>
          <w:p w14:paraId="1048E562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199" w:type="dxa"/>
            <w:gridSpan w:val="11"/>
          </w:tcPr>
          <w:p w14:paraId="4E20D9FE">
            <w:pPr>
              <w:ind w:left="-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教学方式方法改革方面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限500字以内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</w:tc>
      </w:tr>
      <w:tr w14:paraId="4FA40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1305" w:type="dxa"/>
            <w:vMerge w:val="continue"/>
            <w:vAlign w:val="center"/>
          </w:tcPr>
          <w:p w14:paraId="1F0CCFE7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199" w:type="dxa"/>
            <w:gridSpan w:val="11"/>
          </w:tcPr>
          <w:p w14:paraId="312F88F2">
            <w:pPr>
              <w:ind w:left="-4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考试考核改革方面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限500字以内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</w:tc>
      </w:tr>
      <w:tr w14:paraId="69714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305" w:type="dxa"/>
            <w:vAlign w:val="center"/>
          </w:tcPr>
          <w:p w14:paraId="728CB4EF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其他教学</w:t>
            </w:r>
          </w:p>
          <w:p w14:paraId="53A8799D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工作情况</w:t>
            </w:r>
          </w:p>
        </w:tc>
        <w:tc>
          <w:tcPr>
            <w:tcW w:w="7199" w:type="dxa"/>
            <w:gridSpan w:val="11"/>
            <w:vAlign w:val="center"/>
          </w:tcPr>
          <w:p w14:paraId="06FCD25D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48621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5" w:type="dxa"/>
            <w:vAlign w:val="center"/>
          </w:tcPr>
          <w:p w14:paraId="6B44F730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学院推荐</w:t>
            </w:r>
          </w:p>
          <w:p w14:paraId="3EFA73A9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199" w:type="dxa"/>
            <w:gridSpan w:val="11"/>
            <w:vAlign w:val="center"/>
          </w:tcPr>
          <w:p w14:paraId="49915FE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1A81CF3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1C678F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4FFED7E">
            <w:pPr>
              <w:ind w:left="-7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签字（公章）：</w:t>
            </w:r>
          </w:p>
          <w:p w14:paraId="6055D6F6">
            <w:pPr>
              <w:ind w:left="-4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     日</w:t>
            </w:r>
          </w:p>
        </w:tc>
      </w:tr>
    </w:tbl>
    <w:p w14:paraId="673C9CA2">
      <w:pPr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页面不够可附页</w:t>
      </w:r>
    </w:p>
    <w:p w14:paraId="45C00863">
      <w:pPr>
        <w:rPr>
          <w:rFonts w:hint="eastAsia" w:ascii="仿宋" w:hAnsi="仿宋" w:eastAsia="仿宋" w:cs="仿宋"/>
          <w:szCs w:val="21"/>
        </w:rPr>
      </w:pPr>
    </w:p>
    <w:p w14:paraId="5161E02D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备注：</w:t>
      </w:r>
    </w:p>
    <w:p w14:paraId="4F98F6B2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教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学竞赛获奖、指导学生竞赛获奖按2023年自然年统计；教材编写情况统计时间范围为2023年8月1日-2024年7月31日；其他均按照2023-2024学年统计，统计时间为2023年9月1日-2024年8月31日。</w:t>
      </w:r>
    </w:p>
    <w:p w14:paraId="5E363086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毕业论文推优和优秀指导教师名单：以学校发文名单核准，如申报截止时间前未发文则由教务处提供数据，参评教师无需填报。</w:t>
      </w:r>
    </w:p>
    <w:p w14:paraId="604FB0A1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优秀毕业实习指导教师以《关于表彰2024年校级优秀毕业实习生和优秀毕业实习指导教师的决定》（鄂经院发〔2024〕32号）发文名单核准。</w:t>
      </w:r>
    </w:p>
    <w:p w14:paraId="5BCFBDA3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竞赛目录以《关于公布湖北经济学院2023年度教学竞赛目录的通知》（鄂经院教函〔2023〕4号）核准。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BACD6"/>
    <w:multiLevelType w:val="singleLevel"/>
    <w:tmpl w:val="1E3BACD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kZGUwMDljZjQwMWY3MGE1MzMyYjQ5ODkxMzhlYzUifQ=="/>
  </w:docVars>
  <w:rsids>
    <w:rsidRoot w:val="005E325C"/>
    <w:rsid w:val="00054DF6"/>
    <w:rsid w:val="00113678"/>
    <w:rsid w:val="00113FDC"/>
    <w:rsid w:val="00184721"/>
    <w:rsid w:val="001B3BAD"/>
    <w:rsid w:val="00215CF3"/>
    <w:rsid w:val="002C42C8"/>
    <w:rsid w:val="002D369D"/>
    <w:rsid w:val="00307B35"/>
    <w:rsid w:val="003A1AD2"/>
    <w:rsid w:val="00442D84"/>
    <w:rsid w:val="004C7126"/>
    <w:rsid w:val="004D151B"/>
    <w:rsid w:val="004D27F2"/>
    <w:rsid w:val="004E3E41"/>
    <w:rsid w:val="00571E85"/>
    <w:rsid w:val="005761C9"/>
    <w:rsid w:val="005B3175"/>
    <w:rsid w:val="005E325C"/>
    <w:rsid w:val="005E7530"/>
    <w:rsid w:val="006332D9"/>
    <w:rsid w:val="00656F17"/>
    <w:rsid w:val="006F6644"/>
    <w:rsid w:val="007013B4"/>
    <w:rsid w:val="007655E0"/>
    <w:rsid w:val="007F6CB4"/>
    <w:rsid w:val="0086207B"/>
    <w:rsid w:val="008E7601"/>
    <w:rsid w:val="008F62E3"/>
    <w:rsid w:val="008F7A19"/>
    <w:rsid w:val="0097576C"/>
    <w:rsid w:val="00A0695D"/>
    <w:rsid w:val="00A50336"/>
    <w:rsid w:val="00A66B1E"/>
    <w:rsid w:val="00A72CC7"/>
    <w:rsid w:val="00B93749"/>
    <w:rsid w:val="00BC42AE"/>
    <w:rsid w:val="00BE473E"/>
    <w:rsid w:val="00CA02FB"/>
    <w:rsid w:val="00CD1C62"/>
    <w:rsid w:val="00D73A02"/>
    <w:rsid w:val="00DB5FB0"/>
    <w:rsid w:val="00DD72BF"/>
    <w:rsid w:val="00E21B9C"/>
    <w:rsid w:val="00E459BD"/>
    <w:rsid w:val="00E76F88"/>
    <w:rsid w:val="00E85410"/>
    <w:rsid w:val="00EA5366"/>
    <w:rsid w:val="00EC0A86"/>
    <w:rsid w:val="00ED45B4"/>
    <w:rsid w:val="00F220E5"/>
    <w:rsid w:val="00FE33AA"/>
    <w:rsid w:val="01DC0AE3"/>
    <w:rsid w:val="048C49F2"/>
    <w:rsid w:val="0EF93618"/>
    <w:rsid w:val="12790AC3"/>
    <w:rsid w:val="154D47EE"/>
    <w:rsid w:val="15A554E2"/>
    <w:rsid w:val="1C387FA6"/>
    <w:rsid w:val="1F664BD6"/>
    <w:rsid w:val="23AE4722"/>
    <w:rsid w:val="292B0388"/>
    <w:rsid w:val="2D781A10"/>
    <w:rsid w:val="309335A5"/>
    <w:rsid w:val="32103FEE"/>
    <w:rsid w:val="323524D5"/>
    <w:rsid w:val="37BF7FBC"/>
    <w:rsid w:val="3A0D1523"/>
    <w:rsid w:val="3C5724C2"/>
    <w:rsid w:val="45715382"/>
    <w:rsid w:val="4945779E"/>
    <w:rsid w:val="49A93B62"/>
    <w:rsid w:val="4C7A5061"/>
    <w:rsid w:val="550B72FE"/>
    <w:rsid w:val="5721397E"/>
    <w:rsid w:val="5F726FA8"/>
    <w:rsid w:val="662E5105"/>
    <w:rsid w:val="6E697118"/>
    <w:rsid w:val="743816B5"/>
    <w:rsid w:val="77F169AA"/>
    <w:rsid w:val="7C6B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character" w:styleId="8">
    <w:name w:val="footnote reference"/>
    <w:basedOn w:val="7"/>
    <w:semiHidden/>
    <w:unhideWhenUsed/>
    <w:qFormat/>
    <w:uiPriority w:val="99"/>
    <w:rPr>
      <w:vertAlign w:val="superscript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71E10-44EF-42C1-8EE4-DA143ABEE4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864</Words>
  <Characters>926</Characters>
  <Lines>5</Lines>
  <Paragraphs>1</Paragraphs>
  <TotalTime>128</TotalTime>
  <ScaleCrop>false</ScaleCrop>
  <LinksUpToDate>false</LinksUpToDate>
  <CharactersWithSpaces>952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2018-09-17T09:16:00Z</dcterms:created>
  <dc:creator>Sky123.Org</dc:creator>
  <cp:lastModifiedBy>李新煜</cp:lastModifiedBy>
  <cp:lastPrinted>2024-07-05T08:07:00Z</cp:lastPrinted>
  <dcterms:modified xsi:type="dcterms:W3CDTF">2024-07-08T07:22:50Z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6D165FDBB2814DADBA663359DD439A79_13</vt:lpwstr>
  </property>
  <property fmtid="{D5CDD505-2E9C-101B-9397-08002B2CF9AE}" pid="4" name="KSORubyTemplateID" linkTarget="0">
    <vt:lpwstr>6</vt:lpwstr>
  </property>
</Properties>
</file>