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C67" w:rsidRDefault="00E92C67" w:rsidP="00E92C67">
      <w:pPr>
        <w:spacing w:line="920" w:lineRule="exact"/>
        <w:ind w:rightChars="-50" w:right="-105"/>
        <w:jc w:val="center"/>
        <w:rPr>
          <w:rFonts w:ascii="宋体" w:hAnsi="宋体"/>
          <w:color w:val="FF0000"/>
          <w:spacing w:val="254"/>
          <w:w w:val="90"/>
          <w:sz w:val="96"/>
          <w:szCs w:val="96"/>
        </w:rPr>
      </w:pPr>
      <w:bookmarkStart w:id="0" w:name="_GoBack"/>
      <w:bookmarkEnd w:id="0"/>
      <w:r>
        <w:rPr>
          <w:rFonts w:ascii="宋体" w:hAnsi="宋体" w:hint="eastAsia"/>
          <w:color w:val="FF0000"/>
          <w:spacing w:val="254"/>
          <w:w w:val="90"/>
          <w:sz w:val="96"/>
          <w:szCs w:val="96"/>
        </w:rPr>
        <w:t>湖北经济学院</w:t>
      </w:r>
    </w:p>
    <w:p w:rsidR="00E92C67" w:rsidRPr="00741882" w:rsidRDefault="00E92C67" w:rsidP="00E92C67">
      <w:pPr>
        <w:spacing w:line="800" w:lineRule="exact"/>
        <w:rPr>
          <w:rFonts w:eastAsia="方正小标宋简体"/>
          <w:sz w:val="36"/>
          <w:szCs w:val="3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9A5A47" wp14:editId="2C861F39">
                <wp:simplePos x="0" y="0"/>
                <wp:positionH relativeFrom="column">
                  <wp:posOffset>-400050</wp:posOffset>
                </wp:positionH>
                <wp:positionV relativeFrom="paragraph">
                  <wp:posOffset>99695</wp:posOffset>
                </wp:positionV>
                <wp:extent cx="6191885" cy="0"/>
                <wp:effectExtent l="28575" t="23495" r="27940" b="2413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885" cy="0"/>
                        </a:xfrm>
                        <a:prstGeom prst="line">
                          <a:avLst/>
                        </a:prstGeom>
                        <a:noFill/>
                        <a:ln w="444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8265A" id="直接连接符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1.5pt,7.85pt" to="456.0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" strokecolor="red" strokeweight="3.5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68A7D9" wp14:editId="39FBF704">
                <wp:simplePos x="0" y="0"/>
                <wp:positionH relativeFrom="column">
                  <wp:posOffset>-400050</wp:posOffset>
                </wp:positionH>
                <wp:positionV relativeFrom="paragraph">
                  <wp:posOffset>173990</wp:posOffset>
                </wp:positionV>
                <wp:extent cx="6191885" cy="0"/>
                <wp:effectExtent l="9525" t="12065" r="8890" b="698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8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C187A" id="直接连接符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1.5pt,13.7pt" to="456.0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" strokecolor="red"/>
            </w:pict>
          </mc:Fallback>
        </mc:AlternateContent>
      </w:r>
    </w:p>
    <w:p w:rsidR="00607DE6" w:rsidRDefault="00C774C8" w:rsidP="00E92C67">
      <w:pPr>
        <w:wordWrap w:val="0"/>
        <w:ind w:right="160"/>
        <w:jc w:val="right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 xml:space="preserve">       </w:t>
      </w:r>
      <w:r w:rsidR="00607DE6" w:rsidRPr="00A44D96">
        <w:rPr>
          <w:rFonts w:eastAsia="仿宋_GB2312" w:hint="eastAsia"/>
          <w:color w:val="000000"/>
          <w:sz w:val="32"/>
          <w:szCs w:val="32"/>
        </w:rPr>
        <w:t>鄂</w:t>
      </w:r>
      <w:proofErr w:type="gramStart"/>
      <w:r w:rsidR="00607DE6" w:rsidRPr="00A44D96">
        <w:rPr>
          <w:rFonts w:eastAsia="仿宋_GB2312" w:hint="eastAsia"/>
          <w:color w:val="000000"/>
          <w:sz w:val="32"/>
          <w:szCs w:val="32"/>
        </w:rPr>
        <w:t>经院教函〔</w:t>
      </w:r>
      <w:r w:rsidR="00607DE6" w:rsidRPr="00A44D96">
        <w:rPr>
          <w:rFonts w:eastAsia="仿宋_GB2312" w:hint="eastAsia"/>
          <w:color w:val="000000"/>
          <w:sz w:val="32"/>
          <w:szCs w:val="32"/>
        </w:rPr>
        <w:t>20</w:t>
      </w:r>
      <w:r w:rsidR="00607DE6">
        <w:rPr>
          <w:rFonts w:eastAsia="仿宋_GB2312" w:hint="eastAsia"/>
          <w:color w:val="000000"/>
          <w:sz w:val="32"/>
          <w:szCs w:val="32"/>
        </w:rPr>
        <w:t>1</w:t>
      </w:r>
      <w:r w:rsidR="00BA00BA">
        <w:rPr>
          <w:rFonts w:eastAsia="仿宋_GB2312" w:hint="eastAsia"/>
          <w:color w:val="000000"/>
          <w:sz w:val="32"/>
          <w:szCs w:val="32"/>
        </w:rPr>
        <w:t>6</w:t>
      </w:r>
      <w:r w:rsidR="00607DE6" w:rsidRPr="00A44D96">
        <w:rPr>
          <w:rFonts w:eastAsia="仿宋_GB2312" w:hint="eastAsia"/>
          <w:color w:val="000000"/>
          <w:sz w:val="32"/>
          <w:szCs w:val="32"/>
        </w:rPr>
        <w:t>〕</w:t>
      </w:r>
      <w:proofErr w:type="gramEnd"/>
      <w:r w:rsidR="00A922CA">
        <w:rPr>
          <w:rFonts w:eastAsia="仿宋_GB2312" w:hint="eastAsia"/>
          <w:color w:val="000000"/>
          <w:sz w:val="32"/>
          <w:szCs w:val="32"/>
        </w:rPr>
        <w:t>5</w:t>
      </w:r>
      <w:r w:rsidR="00607DE6" w:rsidRPr="00A44D96">
        <w:rPr>
          <w:rFonts w:eastAsia="仿宋_GB2312" w:hint="eastAsia"/>
          <w:color w:val="000000"/>
          <w:sz w:val="32"/>
          <w:szCs w:val="32"/>
        </w:rPr>
        <w:t>号</w:t>
      </w:r>
    </w:p>
    <w:p w:rsidR="008D755F" w:rsidRDefault="008D755F" w:rsidP="008D755F">
      <w:pPr>
        <w:jc w:val="center"/>
        <w:rPr>
          <w:b/>
          <w:sz w:val="36"/>
          <w:szCs w:val="36"/>
        </w:rPr>
      </w:pPr>
      <w:bookmarkStart w:id="1" w:name="_Toc433231824"/>
      <w:bookmarkEnd w:id="1"/>
    </w:p>
    <w:p w:rsidR="008D755F" w:rsidRPr="006D5827" w:rsidRDefault="008D755F" w:rsidP="008D755F">
      <w:pPr>
        <w:jc w:val="center"/>
        <w:rPr>
          <w:b/>
          <w:sz w:val="36"/>
          <w:szCs w:val="36"/>
        </w:rPr>
      </w:pPr>
      <w:r w:rsidRPr="006D5827">
        <w:rPr>
          <w:rFonts w:hint="eastAsia"/>
          <w:b/>
          <w:sz w:val="36"/>
          <w:szCs w:val="36"/>
        </w:rPr>
        <w:t>高水平运动员选课实施细则</w:t>
      </w:r>
    </w:p>
    <w:p w:rsidR="008D755F" w:rsidRDefault="008D755F" w:rsidP="008D755F">
      <w:pPr>
        <w:ind w:firstLineChars="200" w:firstLine="560"/>
        <w:rPr>
          <w:sz w:val="28"/>
          <w:szCs w:val="28"/>
        </w:rPr>
      </w:pPr>
    </w:p>
    <w:p w:rsidR="008D755F" w:rsidRPr="006D5827" w:rsidRDefault="008D755F" w:rsidP="008D755F">
      <w:pPr>
        <w:ind w:firstLineChars="200" w:firstLine="560"/>
        <w:rPr>
          <w:sz w:val="28"/>
          <w:szCs w:val="28"/>
        </w:rPr>
      </w:pPr>
      <w:r w:rsidRPr="006D5827">
        <w:rPr>
          <w:rFonts w:hint="eastAsia"/>
          <w:sz w:val="28"/>
          <w:szCs w:val="28"/>
        </w:rPr>
        <w:t>根据《湖北经济学院高水平运动队管理办法》（鄂</w:t>
      </w:r>
      <w:proofErr w:type="gramStart"/>
      <w:r w:rsidRPr="006D5827">
        <w:rPr>
          <w:rFonts w:hint="eastAsia"/>
          <w:sz w:val="28"/>
          <w:szCs w:val="28"/>
        </w:rPr>
        <w:t>经院发</w:t>
      </w:r>
      <w:proofErr w:type="gramEnd"/>
      <w:r w:rsidRPr="006D5827">
        <w:rPr>
          <w:rFonts w:hint="eastAsia"/>
          <w:sz w:val="28"/>
          <w:szCs w:val="28"/>
        </w:rPr>
        <w:t>[2015]141</w:t>
      </w:r>
      <w:r w:rsidRPr="006D5827">
        <w:rPr>
          <w:rFonts w:hint="eastAsia"/>
          <w:sz w:val="28"/>
          <w:szCs w:val="28"/>
        </w:rPr>
        <w:t>号），高水平运动员入学后，编入体育经济与管理专业或休闲体育专业学习，执行相关专业的人才培养方案。根据工作需要，对高水平运动员选课提出如下意见：</w:t>
      </w:r>
    </w:p>
    <w:p w:rsidR="008D755F" w:rsidRPr="006D5827" w:rsidRDefault="008D755F" w:rsidP="008D755F">
      <w:pPr>
        <w:ind w:firstLineChars="200" w:firstLine="560"/>
        <w:rPr>
          <w:sz w:val="28"/>
          <w:szCs w:val="28"/>
        </w:rPr>
      </w:pPr>
      <w:r w:rsidRPr="006D5827">
        <w:rPr>
          <w:rFonts w:hint="eastAsia"/>
          <w:sz w:val="28"/>
          <w:szCs w:val="28"/>
        </w:rPr>
        <w:t>一、体育经济与管理学院须在每年度培养方案定稿后，提出高水平运动员教学指导建议书，交教务处审定后，发放给相应年级高水平运动员。</w:t>
      </w:r>
    </w:p>
    <w:p w:rsidR="008D755F" w:rsidRPr="006D5827" w:rsidRDefault="008D755F" w:rsidP="008D755F">
      <w:pPr>
        <w:ind w:firstLineChars="200" w:firstLine="560"/>
        <w:rPr>
          <w:sz w:val="28"/>
          <w:szCs w:val="28"/>
        </w:rPr>
      </w:pPr>
      <w:r w:rsidRPr="006D5827">
        <w:rPr>
          <w:rFonts w:hint="eastAsia"/>
          <w:sz w:val="28"/>
          <w:szCs w:val="28"/>
        </w:rPr>
        <w:t>二、体育经济与管理学院须在每年度新生报到后，将当年高水平运动员新生名单加盖招生部门、教务处印章后送财务处备案。</w:t>
      </w:r>
    </w:p>
    <w:p w:rsidR="008D755F" w:rsidRPr="006D5827" w:rsidRDefault="008D755F" w:rsidP="008D755F">
      <w:pPr>
        <w:ind w:firstLineChars="200" w:firstLine="560"/>
        <w:rPr>
          <w:sz w:val="28"/>
          <w:szCs w:val="28"/>
        </w:rPr>
      </w:pPr>
      <w:r w:rsidRPr="006D5827">
        <w:rPr>
          <w:rFonts w:hint="eastAsia"/>
          <w:sz w:val="28"/>
          <w:szCs w:val="28"/>
        </w:rPr>
        <w:t>三、高水平运动员选课按照学校选课通知要求统一进行。</w:t>
      </w:r>
    </w:p>
    <w:p w:rsidR="008D755F" w:rsidRPr="006D5827" w:rsidRDefault="008D755F" w:rsidP="008D755F">
      <w:pPr>
        <w:ind w:firstLineChars="200" w:firstLine="560"/>
        <w:rPr>
          <w:sz w:val="28"/>
          <w:szCs w:val="28"/>
        </w:rPr>
      </w:pPr>
      <w:r w:rsidRPr="006D5827">
        <w:rPr>
          <w:rFonts w:hint="eastAsia"/>
          <w:sz w:val="28"/>
          <w:szCs w:val="28"/>
        </w:rPr>
        <w:t>四、高水平运动员必须按照教学指导建议书，对建议可退的课程，于开课学期第一个教学周内到教务处教务办</w:t>
      </w:r>
      <w:proofErr w:type="gramStart"/>
      <w:r w:rsidRPr="006D5827">
        <w:rPr>
          <w:rFonts w:hint="eastAsia"/>
          <w:sz w:val="28"/>
          <w:szCs w:val="28"/>
        </w:rPr>
        <w:t>办理退课手续</w:t>
      </w:r>
      <w:proofErr w:type="gramEnd"/>
      <w:r w:rsidRPr="006D5827">
        <w:rPr>
          <w:rFonts w:hint="eastAsia"/>
          <w:sz w:val="28"/>
          <w:szCs w:val="28"/>
        </w:rPr>
        <w:t>，逾期不予办理。</w:t>
      </w:r>
      <w:proofErr w:type="gramStart"/>
      <w:r w:rsidRPr="006D5827">
        <w:rPr>
          <w:rFonts w:hint="eastAsia"/>
          <w:sz w:val="28"/>
          <w:szCs w:val="28"/>
        </w:rPr>
        <w:t>退课成功</w:t>
      </w:r>
      <w:proofErr w:type="gramEnd"/>
      <w:r w:rsidRPr="006D5827">
        <w:rPr>
          <w:rFonts w:hint="eastAsia"/>
          <w:sz w:val="28"/>
          <w:szCs w:val="28"/>
        </w:rPr>
        <w:t>后可以不参加相关课程的学习和考核，不收取相关课程学分学费。</w:t>
      </w:r>
    </w:p>
    <w:p w:rsidR="007F5522" w:rsidRPr="008D755F" w:rsidRDefault="008D755F" w:rsidP="008D755F">
      <w:pPr>
        <w:ind w:firstLineChars="200" w:firstLine="560"/>
        <w:jc w:val="right"/>
        <w:rPr>
          <w:sz w:val="28"/>
          <w:szCs w:val="28"/>
        </w:rPr>
      </w:pPr>
      <w:r w:rsidRPr="006D5827">
        <w:rPr>
          <w:rFonts w:hint="eastAsia"/>
          <w:sz w:val="28"/>
          <w:szCs w:val="28"/>
        </w:rPr>
        <w:t>2016</w:t>
      </w:r>
      <w:r w:rsidRPr="006D5827">
        <w:rPr>
          <w:rFonts w:hint="eastAsia"/>
          <w:sz w:val="28"/>
          <w:szCs w:val="28"/>
        </w:rPr>
        <w:t>年</w:t>
      </w:r>
      <w:r w:rsidRPr="006D5827">
        <w:rPr>
          <w:rFonts w:hint="eastAsia"/>
          <w:sz w:val="28"/>
          <w:szCs w:val="28"/>
        </w:rPr>
        <w:t>12</w:t>
      </w:r>
      <w:r w:rsidRPr="006D5827">
        <w:rPr>
          <w:rFonts w:hint="eastAsia"/>
          <w:sz w:val="28"/>
          <w:szCs w:val="28"/>
        </w:rPr>
        <w:t>月</w:t>
      </w:r>
      <w:r w:rsidRPr="006D5827">
        <w:rPr>
          <w:rFonts w:hint="eastAsia"/>
          <w:sz w:val="28"/>
          <w:szCs w:val="28"/>
        </w:rPr>
        <w:t>12</w:t>
      </w:r>
      <w:r w:rsidRPr="006D5827">
        <w:rPr>
          <w:rFonts w:hint="eastAsia"/>
          <w:sz w:val="28"/>
          <w:szCs w:val="28"/>
        </w:rPr>
        <w:t>日</w:t>
      </w:r>
    </w:p>
    <w:sectPr w:rsidR="007F5522" w:rsidRPr="008D75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66FC" w:rsidRDefault="003866FC" w:rsidP="0004039E">
      <w:r>
        <w:separator/>
      </w:r>
    </w:p>
  </w:endnote>
  <w:endnote w:type="continuationSeparator" w:id="0">
    <w:p w:rsidR="003866FC" w:rsidRDefault="003866FC" w:rsidP="00040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66FC" w:rsidRDefault="003866FC" w:rsidP="0004039E">
      <w:r>
        <w:separator/>
      </w:r>
    </w:p>
  </w:footnote>
  <w:footnote w:type="continuationSeparator" w:id="0">
    <w:p w:rsidR="003866FC" w:rsidRDefault="003866FC" w:rsidP="00040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27F11"/>
    <w:multiLevelType w:val="hybridMultilevel"/>
    <w:tmpl w:val="C3122540"/>
    <w:lvl w:ilvl="0" w:tplc="6B3A24B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1" w15:restartNumberingAfterBreak="0">
    <w:nsid w:val="1C616D52"/>
    <w:multiLevelType w:val="hybridMultilevel"/>
    <w:tmpl w:val="0E124304"/>
    <w:lvl w:ilvl="0" w:tplc="192C2F26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2" w15:restartNumberingAfterBreak="0">
    <w:nsid w:val="3F457BE8"/>
    <w:multiLevelType w:val="hybridMultilevel"/>
    <w:tmpl w:val="74C42108"/>
    <w:lvl w:ilvl="0" w:tplc="69EC1A9E">
      <w:start w:val="1"/>
      <w:numFmt w:val="decimal"/>
      <w:lvlText w:val="%1."/>
      <w:lvlJc w:val="left"/>
      <w:pPr>
        <w:tabs>
          <w:tab w:val="num" w:pos="935"/>
        </w:tabs>
        <w:ind w:left="93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2A7"/>
    <w:rsid w:val="00001509"/>
    <w:rsid w:val="000031FE"/>
    <w:rsid w:val="000202CA"/>
    <w:rsid w:val="0004039E"/>
    <w:rsid w:val="00101854"/>
    <w:rsid w:val="0011642F"/>
    <w:rsid w:val="001532A7"/>
    <w:rsid w:val="001C48C9"/>
    <w:rsid w:val="00233BC0"/>
    <w:rsid w:val="0026327F"/>
    <w:rsid w:val="00286B0F"/>
    <w:rsid w:val="003866FC"/>
    <w:rsid w:val="00393DBB"/>
    <w:rsid w:val="004115CE"/>
    <w:rsid w:val="00417226"/>
    <w:rsid w:val="0046350D"/>
    <w:rsid w:val="00465DB4"/>
    <w:rsid w:val="005177BD"/>
    <w:rsid w:val="00524B2C"/>
    <w:rsid w:val="005554D6"/>
    <w:rsid w:val="005667D1"/>
    <w:rsid w:val="00570F7C"/>
    <w:rsid w:val="00605E89"/>
    <w:rsid w:val="00607DE6"/>
    <w:rsid w:val="006238DF"/>
    <w:rsid w:val="006352F3"/>
    <w:rsid w:val="00653BEC"/>
    <w:rsid w:val="00657E3F"/>
    <w:rsid w:val="006B37AD"/>
    <w:rsid w:val="00704CC0"/>
    <w:rsid w:val="00732414"/>
    <w:rsid w:val="00741882"/>
    <w:rsid w:val="0075495C"/>
    <w:rsid w:val="007620A5"/>
    <w:rsid w:val="007670E7"/>
    <w:rsid w:val="007E5504"/>
    <w:rsid w:val="007F5522"/>
    <w:rsid w:val="00820914"/>
    <w:rsid w:val="0082596C"/>
    <w:rsid w:val="00831563"/>
    <w:rsid w:val="00875D6C"/>
    <w:rsid w:val="008D755F"/>
    <w:rsid w:val="00922002"/>
    <w:rsid w:val="009949F8"/>
    <w:rsid w:val="009E6A01"/>
    <w:rsid w:val="00A428E1"/>
    <w:rsid w:val="00A4528E"/>
    <w:rsid w:val="00A827A1"/>
    <w:rsid w:val="00A922CA"/>
    <w:rsid w:val="00AB7125"/>
    <w:rsid w:val="00AE1BCB"/>
    <w:rsid w:val="00AE5FE4"/>
    <w:rsid w:val="00B013F2"/>
    <w:rsid w:val="00B15095"/>
    <w:rsid w:val="00B605D4"/>
    <w:rsid w:val="00B84C0B"/>
    <w:rsid w:val="00B8670E"/>
    <w:rsid w:val="00B95FD4"/>
    <w:rsid w:val="00B978B4"/>
    <w:rsid w:val="00BA00BA"/>
    <w:rsid w:val="00C774C8"/>
    <w:rsid w:val="00D660CC"/>
    <w:rsid w:val="00D96BCA"/>
    <w:rsid w:val="00DB6CCB"/>
    <w:rsid w:val="00DC0AC8"/>
    <w:rsid w:val="00E37B3A"/>
    <w:rsid w:val="00E92C67"/>
    <w:rsid w:val="00EA6441"/>
    <w:rsid w:val="00EF3FD5"/>
    <w:rsid w:val="00F11BA7"/>
    <w:rsid w:val="00FF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34B3EFE-3B27-4C7A-9EE1-B69EE6B71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A827A1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A827A1"/>
    <w:rPr>
      <w:sz w:val="18"/>
      <w:szCs w:val="18"/>
    </w:rPr>
  </w:style>
  <w:style w:type="paragraph" w:styleId="a5">
    <w:name w:val="header"/>
    <w:basedOn w:val="a"/>
    <w:link w:val="a6"/>
    <w:unhideWhenUsed/>
    <w:rsid w:val="000403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4039E"/>
    <w:rPr>
      <w:sz w:val="18"/>
      <w:szCs w:val="18"/>
    </w:rPr>
  </w:style>
  <w:style w:type="paragraph" w:styleId="a7">
    <w:name w:val="footer"/>
    <w:basedOn w:val="a"/>
    <w:link w:val="a8"/>
    <w:unhideWhenUsed/>
    <w:rsid w:val="000403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4039E"/>
    <w:rPr>
      <w:sz w:val="18"/>
      <w:szCs w:val="18"/>
    </w:rPr>
  </w:style>
  <w:style w:type="character" w:customStyle="1" w:styleId="titel-15-green1">
    <w:name w:val="titel-15-green1"/>
    <w:rsid w:val="00605E89"/>
    <w:rPr>
      <w:rFonts w:ascii="Arial" w:hAnsi="Arial" w:cs="Arial" w:hint="default"/>
      <w:b/>
      <w:bCs/>
      <w:color w:val="009900"/>
      <w:sz w:val="23"/>
      <w:szCs w:val="23"/>
    </w:rPr>
  </w:style>
  <w:style w:type="table" w:styleId="a9">
    <w:name w:val="Table Grid"/>
    <w:basedOn w:val="a1"/>
    <w:rsid w:val="00605E8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qFormat/>
    <w:rsid w:val="00605E89"/>
    <w:rPr>
      <w:b/>
      <w:bCs/>
    </w:rPr>
  </w:style>
  <w:style w:type="paragraph" w:styleId="ab">
    <w:name w:val="Date"/>
    <w:basedOn w:val="a"/>
    <w:next w:val="a"/>
    <w:link w:val="ac"/>
    <w:rsid w:val="00605E89"/>
    <w:pPr>
      <w:ind w:leftChars="2500" w:left="100"/>
    </w:pPr>
    <w:rPr>
      <w:rFonts w:ascii="Times New Roman" w:eastAsia="宋体" w:hAnsi="Times New Roman" w:cs="Times New Roman"/>
      <w:szCs w:val="24"/>
    </w:rPr>
  </w:style>
  <w:style w:type="character" w:customStyle="1" w:styleId="ac">
    <w:name w:val="日期 字符"/>
    <w:basedOn w:val="a0"/>
    <w:link w:val="ab"/>
    <w:rsid w:val="00605E89"/>
    <w:rPr>
      <w:rFonts w:ascii="Times New Roman" w:eastAsia="宋体" w:hAnsi="Times New Roman" w:cs="Times New Roman"/>
      <w:szCs w:val="24"/>
    </w:rPr>
  </w:style>
  <w:style w:type="character" w:styleId="ad">
    <w:name w:val="page number"/>
    <w:basedOn w:val="a0"/>
    <w:rsid w:val="00605E89"/>
  </w:style>
  <w:style w:type="character" w:styleId="ae">
    <w:name w:val="annotation reference"/>
    <w:rsid w:val="00605E89"/>
    <w:rPr>
      <w:sz w:val="21"/>
      <w:szCs w:val="21"/>
    </w:rPr>
  </w:style>
  <w:style w:type="paragraph" w:styleId="af">
    <w:name w:val="annotation text"/>
    <w:basedOn w:val="a"/>
    <w:link w:val="af0"/>
    <w:rsid w:val="00605E89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af0">
    <w:name w:val="批注文字 字符"/>
    <w:basedOn w:val="a0"/>
    <w:link w:val="af"/>
    <w:rsid w:val="00605E89"/>
    <w:rPr>
      <w:rFonts w:ascii="Times New Roman" w:eastAsia="宋体" w:hAnsi="Times New Roman" w:cs="Times New Roman"/>
      <w:szCs w:val="24"/>
    </w:rPr>
  </w:style>
  <w:style w:type="paragraph" w:styleId="af1">
    <w:name w:val="annotation subject"/>
    <w:basedOn w:val="af"/>
    <w:next w:val="af"/>
    <w:link w:val="af2"/>
    <w:rsid w:val="00605E89"/>
    <w:rPr>
      <w:b/>
      <w:bCs/>
    </w:rPr>
  </w:style>
  <w:style w:type="character" w:customStyle="1" w:styleId="af2">
    <w:name w:val="批注主题 字符"/>
    <w:basedOn w:val="af0"/>
    <w:link w:val="af1"/>
    <w:rsid w:val="00605E89"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ABDDF-6F44-4F1F-B74F-9F06138D8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>微软中国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盛玮</dc:creator>
  <cp:keywords/>
  <dc:description/>
  <cp:lastModifiedBy>hp</cp:lastModifiedBy>
  <cp:revision>2</cp:revision>
  <cp:lastPrinted>2015-05-08T01:38:00Z</cp:lastPrinted>
  <dcterms:created xsi:type="dcterms:W3CDTF">2020-09-23T01:27:00Z</dcterms:created>
  <dcterms:modified xsi:type="dcterms:W3CDTF">2020-09-23T01:27:00Z</dcterms:modified>
</cp:coreProperties>
</file>