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B04" w:rsidRDefault="00481B04" w:rsidP="00481B04">
      <w:pPr>
        <w:tabs>
          <w:tab w:val="left" w:pos="1470"/>
        </w:tabs>
        <w:adjustRightInd w:val="0"/>
        <w:snapToGrid w:val="0"/>
        <w:spacing w:line="600" w:lineRule="exact"/>
        <w:jc w:val="center"/>
        <w:rPr>
          <w:rFonts w:ascii="仿宋_GB2312" w:eastAsia="仿宋_GB2312" w:hAnsi="仿宋_GB2312" w:cs="仿宋_GB2312"/>
          <w:b/>
          <w:bCs/>
          <w:sz w:val="32"/>
          <w:szCs w:val="32"/>
        </w:rPr>
      </w:pPr>
      <w:bookmarkStart w:id="0" w:name="_GoBack"/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历届湖北省“互联网+”大学生创新创业大赛项目对接汇总表</w:t>
      </w:r>
    </w:p>
    <w:bookmarkEnd w:id="0"/>
    <w:p w:rsidR="00481B04" w:rsidRDefault="00481B04" w:rsidP="00481B04">
      <w:pPr>
        <w:tabs>
          <w:tab w:val="left" w:pos="1470"/>
        </w:tabs>
        <w:adjustRightInd w:val="0"/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填表人：</w:t>
      </w:r>
    </w:p>
    <w:tbl>
      <w:tblPr>
        <w:tblStyle w:val="a3"/>
        <w:tblW w:w="14334" w:type="dxa"/>
        <w:tblLook w:val="04A0" w:firstRow="1" w:lastRow="0" w:firstColumn="1" w:lastColumn="0" w:noHBand="0" w:noVBand="1"/>
      </w:tblPr>
      <w:tblGrid>
        <w:gridCol w:w="831"/>
        <w:gridCol w:w="2751"/>
        <w:gridCol w:w="1792"/>
        <w:gridCol w:w="1792"/>
        <w:gridCol w:w="1792"/>
        <w:gridCol w:w="1792"/>
        <w:gridCol w:w="1792"/>
        <w:gridCol w:w="1792"/>
      </w:tblGrid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项目名称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项目负责人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负责人联系方式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所在学校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参赛年度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所获奖项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对接需求</w:t>
            </w: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  <w:r>
              <w:rPr>
                <w:rFonts w:hint="eastAsia"/>
              </w:rPr>
              <w:t>如省级一等奖</w:t>
            </w: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  <w:r>
              <w:rPr>
                <w:rFonts w:hint="eastAsia"/>
              </w:rPr>
              <w:t>融资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技术支持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其他</w:t>
            </w: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27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  <w:tr w:rsidR="00481B04" w:rsidTr="006F1660">
        <w:trPr>
          <w:trHeight w:val="749"/>
        </w:trPr>
        <w:tc>
          <w:tcPr>
            <w:tcW w:w="83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2751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  <w:tc>
          <w:tcPr>
            <w:tcW w:w="1792" w:type="dxa"/>
            <w:vAlign w:val="center"/>
          </w:tcPr>
          <w:p w:rsidR="00481B04" w:rsidRDefault="00481B04" w:rsidP="006F1660">
            <w:pPr>
              <w:jc w:val="center"/>
            </w:pPr>
          </w:p>
        </w:tc>
      </w:tr>
    </w:tbl>
    <w:p w:rsidR="000642DD" w:rsidRDefault="000642DD"/>
    <w:sectPr w:rsidR="000642DD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B04"/>
    <w:rsid w:val="000642DD"/>
    <w:rsid w:val="0048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B04"/>
    <w:pPr>
      <w:widowControl w:val="0"/>
      <w:jc w:val="both"/>
    </w:pPr>
    <w:rPr>
      <w:color w:val="000000" w:themeColor="text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81B0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B04"/>
    <w:pPr>
      <w:widowControl w:val="0"/>
      <w:jc w:val="both"/>
    </w:pPr>
    <w:rPr>
      <w:color w:val="000000" w:themeColor="text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81B0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>China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2020-10-15T02:16:00Z</dcterms:created>
  <dcterms:modified xsi:type="dcterms:W3CDTF">2020-10-15T02:16:00Z</dcterms:modified>
</cp:coreProperties>
</file>