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2"/>
        <w:ind w:left="108" w:right="0" w:firstLine="0"/>
        <w:jc w:val="left"/>
        <w:rPr>
          <w:rFonts w:ascii="黑体" w:hAnsi="黑体" w:cs="黑体" w:eastAsia="黑体"/>
          <w:sz w:val="32"/>
          <w:szCs w:val="32"/>
        </w:rPr>
      </w:pPr>
      <w:r>
        <w:rPr>
          <w:rFonts w:ascii="黑体" w:hAnsi="黑体" w:cs="黑体" w:eastAsia="黑体"/>
          <w:b/>
          <w:bCs/>
          <w:sz w:val="32"/>
          <w:szCs w:val="32"/>
        </w:rPr>
        <w:t>附件</w:t>
      </w:r>
      <w:r>
        <w:rPr>
          <w:rFonts w:ascii="黑体" w:hAnsi="黑体" w:cs="黑体" w:eastAsia="黑体"/>
          <w:b/>
          <w:bCs/>
          <w:spacing w:val="-86"/>
          <w:sz w:val="32"/>
          <w:szCs w:val="32"/>
        </w:rPr>
        <w:t> </w:t>
      </w:r>
      <w:r>
        <w:rPr>
          <w:rFonts w:ascii="黑体" w:hAnsi="黑体" w:cs="黑体" w:eastAsia="黑体"/>
          <w:b/>
          <w:bCs/>
          <w:sz w:val="32"/>
          <w:szCs w:val="32"/>
        </w:rPr>
        <w:t>3-4</w:t>
      </w:r>
      <w:r>
        <w:rPr>
          <w:rFonts w:ascii="黑体" w:hAnsi="黑体" w:cs="黑体" w:eastAsia="黑体"/>
          <w:sz w:val="32"/>
          <w:szCs w:val="32"/>
        </w:rPr>
      </w: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pStyle w:val="BodyText"/>
        <w:spacing w:line="340" w:lineRule="auto"/>
        <w:ind w:right="0"/>
        <w:jc w:val="left"/>
        <w:rPr>
          <w:b w:val="0"/>
          <w:bCs w:val="0"/>
        </w:rPr>
      </w:pPr>
      <w:bookmarkStart w:name="第三届湖北省高校教师教学创新大赛" w:id="1"/>
      <w:bookmarkEnd w:id="1"/>
      <w:r>
        <w:rPr>
          <w:b w:val="0"/>
          <w:bCs w:val="0"/>
        </w:rPr>
      </w:r>
      <w:r>
        <w:rPr/>
        <w:t>第三届湖北省高校教师教学创新大赛</w:t>
      </w:r>
      <w:r>
        <w:rPr>
          <w:w w:val="99"/>
        </w:rPr>
        <w:t> </w:t>
      </w:r>
      <w:bookmarkStart w:name="课堂教学实录视频信息表" w:id="2"/>
      <w:bookmarkEnd w:id="2"/>
      <w:r>
        <w:rPr/>
        <w:t>课</w:t>
      </w:r>
      <w:r>
        <w:rPr/>
        <w:t>堂教学实录视频信息表</w:t>
      </w:r>
      <w:r>
        <w:rPr>
          <w:b w:val="0"/>
          <w:bCs w:val="0"/>
        </w:rPr>
      </w:r>
    </w:p>
    <w:p>
      <w:pPr>
        <w:spacing w:line="240" w:lineRule="auto" w:before="10"/>
        <w:rPr>
          <w:rFonts w:ascii="黑体" w:hAnsi="黑体" w:cs="黑体" w:eastAsia="黑体"/>
          <w:b/>
          <w:bCs/>
          <w:sz w:val="4"/>
          <w:szCs w:val="4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131"/>
        <w:gridCol w:w="2084"/>
        <w:gridCol w:w="2401"/>
      </w:tblGrid>
      <w:tr>
        <w:trPr>
          <w:trHeight w:val="1144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课程名称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5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班级人数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44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授课内容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1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所属课程章节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44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310" w:lineRule="exact"/>
              <w:ind w:left="565" w:right="264" w:hanging="303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视频总时长(单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位:分钟)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310" w:lineRule="exact"/>
              <w:ind w:left="494" w:right="433" w:hanging="6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视频文件数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(单位:个)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44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教学目标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69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黑体" w:hAnsi="黑体" w:cs="黑体" w:eastAsia="黑体"/>
                <w:b/>
                <w:bCs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2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教学活动与学生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pacing w:val="-5"/>
                <w:sz w:val="24"/>
                <w:szCs w:val="24"/>
              </w:rPr>
              <w:t>学习测评设计（含</w:t>
            </w: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1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主要创新点或特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70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1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点，100</w:t>
            </w:r>
            <w:r>
              <w:rPr>
                <w:rFonts w:ascii="仿宋" w:hAnsi="仿宋" w:cs="仿宋" w:eastAsia="仿宋"/>
                <w:b/>
                <w:bCs/>
                <w:spacing w:val="-66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字左右）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83" w:hRule="exac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黑体" w:hAnsi="黑体" w:cs="黑体" w:eastAsia="黑体"/>
                <w:b/>
                <w:bCs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2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视频分段与对应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黑体" w:hAnsi="黑体" w:cs="黑体" w:eastAsia="黑体"/>
                <w:b/>
                <w:bCs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例如：时长</w:t>
            </w:r>
            <w:r>
              <w:rPr>
                <w:rFonts w:ascii="仿宋" w:hAnsi="仿宋" w:cs="仿宋" w:eastAsia="仿宋"/>
                <w:spacing w:val="-6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45</w:t>
            </w:r>
            <w:r>
              <w:rPr>
                <w:rFonts w:ascii="仿宋" w:hAnsi="仿宋" w:cs="仿宋" w:eastAsia="仿宋"/>
                <w:spacing w:val="-6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分钟（用</w:t>
            </w:r>
            <w:r>
              <w:rPr>
                <w:rFonts w:ascii="仿宋" w:hAnsi="仿宋" w:cs="仿宋" w:eastAsia="仿宋"/>
                <w:spacing w:val="-6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mm:ss</w:t>
            </w:r>
            <w:r>
              <w:rPr>
                <w:rFonts w:ascii="仿宋" w:hAnsi="仿宋" w:cs="仿宋" w:eastAsia="仿宋"/>
                <w:spacing w:val="-6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表示分秒，hh:mm:ss</w:t>
            </w:r>
            <w:r>
              <w:rPr>
                <w:rFonts w:ascii="仿宋" w:hAnsi="仿宋" w:cs="仿宋" w:eastAsia="仿宋"/>
                <w:spacing w:val="-6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表示时分</w:t>
            </w:r>
          </w:p>
        </w:tc>
      </w:tr>
      <w:tr>
        <w:trPr>
          <w:trHeight w:val="311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pacing w:val="-5"/>
                <w:sz w:val="24"/>
                <w:szCs w:val="24"/>
              </w:rPr>
              <w:t>时间（视频分段以</w:t>
            </w: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秒）</w:t>
            </w:r>
          </w:p>
        </w:tc>
      </w:tr>
      <w:tr>
        <w:trPr>
          <w:trHeight w:val="311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体现以上设计思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tabs>
                <w:tab w:pos="1662" w:val="left" w:leader="none"/>
              </w:tabs>
              <w:spacing w:line="276" w:lineRule="exact"/>
              <w:ind w:left="34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0:00-7:30</w:t>
              <w:tab/>
              <w:t>教学活动 1：主要问题引入；</w:t>
            </w:r>
          </w:p>
        </w:tc>
      </w:tr>
      <w:tr>
        <w:trPr>
          <w:trHeight w:val="784" w:hRule="exact"/>
        </w:trPr>
        <w:tc>
          <w:tcPr>
            <w:tcW w:w="210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56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想为宜）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616" w:type="dxa"/>
            <w:gridSpan w:val="3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34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7:30-14:30 教学活动</w:t>
            </w:r>
            <w:r>
              <w:rPr>
                <w:rFonts w:ascii="仿宋" w:hAnsi="仿宋" w:cs="仿宋" w:eastAsia="仿宋"/>
                <w:spacing w:val="-60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2：思考-配对-分享：</w:t>
            </w:r>
          </w:p>
        </w:tc>
      </w:tr>
    </w:tbl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12"/>
        <w:rPr>
          <w:rFonts w:ascii="黑体" w:hAnsi="黑体" w:cs="黑体" w:eastAsia="黑体"/>
          <w:b/>
          <w:bCs/>
          <w:sz w:val="23"/>
          <w:szCs w:val="23"/>
        </w:rPr>
      </w:pPr>
    </w:p>
    <w:p>
      <w:pPr>
        <w:spacing w:before="44"/>
        <w:ind w:left="53" w:right="0" w:firstLine="0"/>
        <w:jc w:val="center"/>
        <w:rPr>
          <w:rFonts w:ascii="宋体" w:hAnsi="宋体" w:cs="宋体" w:eastAsia="宋体"/>
          <w:sz w:val="18"/>
          <w:szCs w:val="18"/>
        </w:rPr>
      </w:pPr>
      <w:r>
        <w:rPr>
          <w:rFonts w:ascii="宋体" w:hAnsi="宋体" w:cs="宋体" w:eastAsia="宋体"/>
          <w:sz w:val="18"/>
          <w:szCs w:val="18"/>
        </w:rPr>
        <w:t>— </w:t>
      </w:r>
      <w:r>
        <w:rPr>
          <w:rFonts w:ascii="Times New Roman" w:hAnsi="Times New Roman" w:cs="Times New Roman" w:eastAsia="Times New Roman"/>
          <w:sz w:val="18"/>
          <w:szCs w:val="18"/>
        </w:rPr>
        <w:t>19</w:t>
      </w:r>
      <w:r>
        <w:rPr>
          <w:rFonts w:ascii="Times New Roman" w:hAnsi="Times New Roman" w:cs="Times New Roman" w:eastAsia="Times New Roman"/>
          <w:spacing w:val="44"/>
          <w:sz w:val="18"/>
          <w:szCs w:val="18"/>
        </w:rPr>
        <w:t> </w:t>
      </w:r>
      <w:r>
        <w:rPr>
          <w:rFonts w:ascii="宋体" w:hAnsi="宋体" w:cs="宋体" w:eastAsia="宋体"/>
          <w:sz w:val="18"/>
          <w:szCs w:val="18"/>
        </w:rPr>
        <w:t>—</w:t>
      </w:r>
    </w:p>
    <w:sectPr>
      <w:type w:val="continuous"/>
      <w:pgSz w:w="11910" w:h="16840"/>
      <w:pgMar w:top="1580" w:bottom="280" w:left="148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4"/>
      <w:ind w:left="2542" w:hanging="905"/>
    </w:pPr>
    <w:rPr>
      <w:rFonts w:ascii="黑体" w:hAnsi="黑体" w:eastAsia="黑体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彭卫</dc:creator>
  <dcterms:created xsi:type="dcterms:W3CDTF">2022-12-05T17:13:52Z</dcterms:created>
  <dcterms:modified xsi:type="dcterms:W3CDTF">2022-12-05T17:13:52Z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2022-12-05T00:00:00Z</vt:filetime>
  </property>
</Properties>
</file>