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990"/>
          <w:tab w:val="center" w:pos="4153"/>
        </w:tabs>
        <w:spacing w:line="360" w:lineRule="auto"/>
        <w:jc w:val="center"/>
        <w:rPr>
          <w:rFonts w:ascii="黑体" w:eastAsia="黑体"/>
          <w:b/>
          <w:sz w:val="36"/>
          <w:szCs w:val="28"/>
        </w:rPr>
      </w:pPr>
      <w:r>
        <w:rPr>
          <w:rFonts w:hint="eastAsia" w:ascii="黑体" w:eastAsia="黑体"/>
          <w:b/>
          <w:sz w:val="36"/>
          <w:szCs w:val="28"/>
        </w:rPr>
        <w:t>学生选课常见问题解答</w:t>
      </w:r>
    </w:p>
    <w:p>
      <w:pPr>
        <w:tabs>
          <w:tab w:val="left" w:pos="990"/>
          <w:tab w:val="center" w:pos="4153"/>
        </w:tabs>
        <w:spacing w:line="360" w:lineRule="auto"/>
        <w:jc w:val="center"/>
        <w:rPr>
          <w:rFonts w:ascii="黑体" w:eastAsia="黑体"/>
          <w:b/>
          <w:sz w:val="28"/>
          <w:szCs w:val="28"/>
        </w:rPr>
      </w:pPr>
      <w:r>
        <w:rPr>
          <w:rFonts w:hint="eastAsia" w:ascii="黑体" w:eastAsia="黑体"/>
          <w:b/>
          <w:sz w:val="28"/>
          <w:szCs w:val="28"/>
        </w:rPr>
        <w:t>20</w:t>
      </w:r>
      <w:r>
        <w:rPr>
          <w:rFonts w:ascii="黑体" w:eastAsia="黑体"/>
          <w:b/>
          <w:sz w:val="28"/>
          <w:szCs w:val="28"/>
        </w:rPr>
        <w:t>2</w:t>
      </w:r>
      <w:r>
        <w:rPr>
          <w:rFonts w:hint="eastAsia" w:ascii="黑体" w:eastAsia="黑体"/>
          <w:b/>
          <w:sz w:val="28"/>
          <w:szCs w:val="28"/>
          <w:lang w:val="en-US" w:eastAsia="zh-CN"/>
        </w:rPr>
        <w:t>3</w:t>
      </w:r>
      <w:r>
        <w:rPr>
          <w:rFonts w:hint="eastAsia" w:ascii="黑体" w:eastAsia="黑体"/>
          <w:b/>
          <w:sz w:val="28"/>
          <w:szCs w:val="28"/>
        </w:rPr>
        <w:t>年</w:t>
      </w:r>
      <w:r>
        <w:rPr>
          <w:rFonts w:hint="eastAsia" w:ascii="黑体" w:eastAsia="黑体"/>
          <w:b/>
          <w:sz w:val="28"/>
          <w:szCs w:val="28"/>
          <w:lang w:val="en-US" w:eastAsia="zh-CN"/>
        </w:rPr>
        <w:t>11</w:t>
      </w:r>
      <w:r>
        <w:rPr>
          <w:rFonts w:hint="eastAsia" w:ascii="黑体" w:eastAsia="黑体"/>
          <w:b/>
          <w:sz w:val="28"/>
          <w:szCs w:val="28"/>
        </w:rPr>
        <w:t>月修订</w:t>
      </w:r>
    </w:p>
    <w:p>
      <w:pPr>
        <w:spacing w:line="360" w:lineRule="auto"/>
        <w:ind w:firstLine="562" w:firstLineChars="20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1.选课前应做好哪些准备？</w:t>
      </w:r>
    </w:p>
    <w:p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（1）主动与学院安排的本科生导师、辅导员或班主任取得联系，接受选课指导。在通读本专业人才培养方案的基础上，详细了解本专业人才培养目标、规格要求、毕业与授予学位要求、专业与课程修读指引、课程设置和先后顺序等，提前做好选课规划。</w:t>
      </w:r>
    </w:p>
    <w:p>
      <w:pPr>
        <w:spacing w:line="360" w:lineRule="auto"/>
        <w:ind w:firstLine="560" w:firstLineChars="20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（2）关注教务处主页有关选课通知，</w:t>
      </w:r>
      <w:r>
        <w:rPr>
          <w:rFonts w:hint="eastAsia"/>
          <w:sz w:val="28"/>
          <w:szCs w:val="28"/>
          <w:u w:val="single"/>
        </w:rPr>
        <w:t>注意选课时间和选课要求，按时选课。</w:t>
      </w:r>
    </w:p>
    <w:p>
      <w:pPr>
        <w:spacing w:line="360" w:lineRule="auto"/>
        <w:ind w:firstLine="562" w:firstLineChars="20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2</w:t>
      </w:r>
      <w:r>
        <w:rPr>
          <w:b/>
          <w:sz w:val="28"/>
          <w:szCs w:val="28"/>
        </w:rPr>
        <w:t>.</w:t>
      </w:r>
      <w:r>
        <w:rPr>
          <w:rFonts w:hint="eastAsia"/>
          <w:b/>
          <w:sz w:val="28"/>
          <w:szCs w:val="28"/>
        </w:rPr>
        <w:t>如何确定选课顺序？</w:t>
      </w:r>
      <w:r>
        <w:rPr>
          <w:b/>
          <w:sz w:val="28"/>
          <w:szCs w:val="28"/>
        </w:rPr>
        <w:t xml:space="preserve"> </w:t>
      </w: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u w:val="single"/>
        </w:rPr>
        <w:t>如果体育课和通识选修课程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u w:val="single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u w:val="single"/>
          <w:lang w:val="en-US" w:eastAsia="zh-CN"/>
        </w:rPr>
        <w:t>专业选修课程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u w:val="single"/>
        </w:rPr>
        <w:t>上课时间冲突，应优先选体育课，不选体育课将不能正常毕业。</w:t>
      </w:r>
    </w:p>
    <w:p>
      <w:pPr>
        <w:spacing w:line="360" w:lineRule="auto"/>
        <w:ind w:firstLine="562" w:firstLineChars="20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3.每学期选课有学分上限吗？</w:t>
      </w:r>
    </w:p>
    <w:p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每学期通识选修课原则上累计不得超过3门或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个学分；专业选修课程原则上不限门数和学分。</w:t>
      </w:r>
    </w:p>
    <w:p>
      <w:pPr>
        <w:spacing w:line="360" w:lineRule="auto"/>
        <w:ind w:firstLine="562" w:firstLineChars="20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4.内容相同或相近的课程可以选吗？</w:t>
      </w:r>
    </w:p>
    <w:p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选修的课程不能与本专业必修课程内容相同（相近），也不能与已选修过的课程内容相同（相近），否则，不计学分。</w:t>
      </w:r>
    </w:p>
    <w:p>
      <w:pPr>
        <w:spacing w:line="360" w:lineRule="auto"/>
        <w:ind w:firstLine="562" w:firstLineChars="20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5.体育课可以选择重复的项目吗？</w:t>
      </w:r>
    </w:p>
    <w:p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不同学期，在条件允许的情况下，学生可以选择重复的项目。但在开设《大学体育》的四个学期内至少选择两个项目。</w:t>
      </w:r>
    </w:p>
    <w:p>
      <w:pPr>
        <w:spacing w:line="360" w:lineRule="auto"/>
        <w:ind w:firstLine="560" w:firstLineChars="200"/>
        <w:rPr>
          <w:b/>
          <w:sz w:val="28"/>
          <w:szCs w:val="28"/>
        </w:rPr>
      </w:pPr>
      <w:r>
        <w:rPr>
          <w:rFonts w:hint="eastAsia"/>
          <w:sz w:val="28"/>
          <w:szCs w:val="28"/>
        </w:rPr>
        <w:t>6.</w:t>
      </w:r>
      <w:r>
        <w:rPr>
          <w:rFonts w:hint="eastAsia"/>
          <w:b/>
          <w:sz w:val="28"/>
          <w:szCs w:val="28"/>
        </w:rPr>
        <w:t>体育课可以免修吗？</w:t>
      </w:r>
    </w:p>
    <w:p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不可以，体育课为必修课程，采取体育俱乐部形式组织教学。大一、大二学生（不含体育类专业、中美合作班、专升本班）每学期必须在各学院规定的模块时间内选课，且只能选择一个体育项目。如因疾病不能或者不便于从事剧烈运动，可以通过以下两种方式修读体育课。一是选择适合自身情况的体育项目，并到校医院开具相关证明，上课时交给任课教师，由任课教师制定适宜的运动量，帮助其锻炼身体、增强体质。二是在第一轮选课结束后、第二轮选课开始前，到校医院开具相关证明，交体育经济与管理学院综合办公室（体育馆二楼203室），由教学秘书将其加入《体育保健》课。</w:t>
      </w:r>
    </w:p>
    <w:p>
      <w:pPr>
        <w:spacing w:line="360" w:lineRule="auto"/>
        <w:ind w:firstLine="562" w:firstLineChars="20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7.选课后中途放弃或者不参加考试有什么后果？ 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选课后中途放弃或者不参加考试，该课程成绩</w:t>
      </w:r>
      <w:r>
        <w:rPr>
          <w:rFonts w:hint="eastAsia"/>
          <w:sz w:val="28"/>
          <w:szCs w:val="28"/>
          <w:lang w:val="en-US" w:eastAsia="zh-CN"/>
        </w:rPr>
        <w:t>以</w:t>
      </w:r>
      <w:r>
        <w:rPr>
          <w:rFonts w:hint="eastAsia"/>
          <w:sz w:val="28"/>
          <w:szCs w:val="28"/>
        </w:rPr>
        <w:t>“0”分计入学生个人成绩。</w:t>
      </w:r>
    </w:p>
    <w:p>
      <w:pPr>
        <w:spacing w:line="360" w:lineRule="auto"/>
        <w:ind w:firstLine="562" w:firstLineChars="20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8.未选到自己想上的课程怎么办？</w:t>
      </w:r>
    </w:p>
    <w:p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未选到自己想上的课程，</w:t>
      </w:r>
      <w:r>
        <w:rPr>
          <w:rFonts w:hint="eastAsia"/>
          <w:sz w:val="28"/>
          <w:szCs w:val="28"/>
          <w:lang w:val="en-US" w:eastAsia="zh-CN"/>
        </w:rPr>
        <w:t>可</w:t>
      </w:r>
      <w:r>
        <w:rPr>
          <w:rFonts w:hint="eastAsia"/>
          <w:sz w:val="28"/>
          <w:szCs w:val="28"/>
        </w:rPr>
        <w:t>待以后学期再选，</w:t>
      </w:r>
      <w:r>
        <w:rPr>
          <w:rFonts w:hint="eastAsia"/>
          <w:sz w:val="28"/>
          <w:szCs w:val="28"/>
          <w:u w:val="single"/>
        </w:rPr>
        <w:t>但毕业前必须修够规定学分</w:t>
      </w:r>
      <w:r>
        <w:rPr>
          <w:rFonts w:hint="eastAsia"/>
          <w:sz w:val="28"/>
          <w:szCs w:val="28"/>
        </w:rPr>
        <w:t>。</w:t>
      </w:r>
    </w:p>
    <w:p>
      <w:pPr>
        <w:spacing w:line="360" w:lineRule="auto"/>
        <w:ind w:firstLine="562" w:firstLineChars="20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9.选课没有选上，但是一直跟班学习，可以参加考试并取得学分吗？</w:t>
      </w:r>
    </w:p>
    <w:p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不可以，学生必须先选课才能取得课程学习和考试资格。</w:t>
      </w:r>
    </w:p>
    <w:p>
      <w:pPr>
        <w:spacing w:line="360" w:lineRule="auto"/>
        <w:ind w:firstLine="562" w:firstLineChars="20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10.</w:t>
      </w:r>
      <w:r>
        <w:rPr>
          <w:rFonts w:hint="eastAsia"/>
          <w:b/>
          <w:sz w:val="28"/>
          <w:szCs w:val="28"/>
          <w:lang w:val="en-US" w:eastAsia="zh-CN"/>
        </w:rPr>
        <w:t>选课结束后还可以退选课程吗？</w:t>
      </w:r>
    </w:p>
    <w:p>
      <w:pPr>
        <w:spacing w:line="360" w:lineRule="auto"/>
        <w:ind w:firstLine="560" w:firstLineChars="200"/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第一轮选课结束后，可以在第二轮选课时退选课程，但第二轮选课结束后，不能退选。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第二轮选课结束前本学期期末考试课程成绩已全部录入教务系统，学生须及时进系统查询成绩并核算通识选修课程、专业选修课程修读情况，如不需继续修读选修课，须在第二轮选课结束前进行退选。新学期开始后，不再办理选修课退选工作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E937B5E-2A3A-4A1D-90C6-C9A54C9055A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C18F475B-9707-465B-9CA2-924B39A876E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IxZWZiNDc4NTIxMjk5NWNhNjU2MjM3ODIzMWEwMDcifQ=="/>
  </w:docVars>
  <w:rsids>
    <w:rsidRoot w:val="00C827AD"/>
    <w:rsid w:val="00027D2B"/>
    <w:rsid w:val="00041D09"/>
    <w:rsid w:val="000510D3"/>
    <w:rsid w:val="000709CA"/>
    <w:rsid w:val="00075AD1"/>
    <w:rsid w:val="0009709A"/>
    <w:rsid w:val="000A0B08"/>
    <w:rsid w:val="000A2D15"/>
    <w:rsid w:val="000B1747"/>
    <w:rsid w:val="00133E66"/>
    <w:rsid w:val="001369E3"/>
    <w:rsid w:val="00140F94"/>
    <w:rsid w:val="00147250"/>
    <w:rsid w:val="00163924"/>
    <w:rsid w:val="00175DF7"/>
    <w:rsid w:val="00177825"/>
    <w:rsid w:val="001825DC"/>
    <w:rsid w:val="00185131"/>
    <w:rsid w:val="001B0A10"/>
    <w:rsid w:val="001F48BE"/>
    <w:rsid w:val="0020196A"/>
    <w:rsid w:val="00205F31"/>
    <w:rsid w:val="00220B24"/>
    <w:rsid w:val="0024511F"/>
    <w:rsid w:val="00263733"/>
    <w:rsid w:val="00267093"/>
    <w:rsid w:val="002915DC"/>
    <w:rsid w:val="00294EDC"/>
    <w:rsid w:val="002B3FD9"/>
    <w:rsid w:val="002D0334"/>
    <w:rsid w:val="002D0C86"/>
    <w:rsid w:val="002E53C0"/>
    <w:rsid w:val="002F198E"/>
    <w:rsid w:val="00317B96"/>
    <w:rsid w:val="003606E4"/>
    <w:rsid w:val="00360BE9"/>
    <w:rsid w:val="0037258B"/>
    <w:rsid w:val="00383116"/>
    <w:rsid w:val="00386461"/>
    <w:rsid w:val="003900C2"/>
    <w:rsid w:val="0039125F"/>
    <w:rsid w:val="003C4061"/>
    <w:rsid w:val="003D2101"/>
    <w:rsid w:val="003E45F5"/>
    <w:rsid w:val="003E47ED"/>
    <w:rsid w:val="00402517"/>
    <w:rsid w:val="004234F9"/>
    <w:rsid w:val="00425C84"/>
    <w:rsid w:val="00426BAC"/>
    <w:rsid w:val="0043201A"/>
    <w:rsid w:val="00433713"/>
    <w:rsid w:val="00450998"/>
    <w:rsid w:val="00451AC5"/>
    <w:rsid w:val="0046667F"/>
    <w:rsid w:val="004717A1"/>
    <w:rsid w:val="00485D11"/>
    <w:rsid w:val="00495D1D"/>
    <w:rsid w:val="004A167D"/>
    <w:rsid w:val="004A2FE0"/>
    <w:rsid w:val="004D138F"/>
    <w:rsid w:val="004E2D9A"/>
    <w:rsid w:val="004F5186"/>
    <w:rsid w:val="00517818"/>
    <w:rsid w:val="00534D7B"/>
    <w:rsid w:val="0055053E"/>
    <w:rsid w:val="005940A3"/>
    <w:rsid w:val="005A676A"/>
    <w:rsid w:val="00615C62"/>
    <w:rsid w:val="00616B1D"/>
    <w:rsid w:val="00620FA6"/>
    <w:rsid w:val="00624F1B"/>
    <w:rsid w:val="006352C2"/>
    <w:rsid w:val="006416D8"/>
    <w:rsid w:val="00644A06"/>
    <w:rsid w:val="00645579"/>
    <w:rsid w:val="00650442"/>
    <w:rsid w:val="00672CFE"/>
    <w:rsid w:val="006933D7"/>
    <w:rsid w:val="00694ED4"/>
    <w:rsid w:val="006D4459"/>
    <w:rsid w:val="006F3783"/>
    <w:rsid w:val="006F4D25"/>
    <w:rsid w:val="007136C0"/>
    <w:rsid w:val="00722518"/>
    <w:rsid w:val="007227A9"/>
    <w:rsid w:val="00751D58"/>
    <w:rsid w:val="00794F8B"/>
    <w:rsid w:val="007A5AC7"/>
    <w:rsid w:val="007B6FC8"/>
    <w:rsid w:val="007D24F7"/>
    <w:rsid w:val="007D43E7"/>
    <w:rsid w:val="007E2808"/>
    <w:rsid w:val="007E42FA"/>
    <w:rsid w:val="007F15B7"/>
    <w:rsid w:val="00843A01"/>
    <w:rsid w:val="00844D19"/>
    <w:rsid w:val="0087536F"/>
    <w:rsid w:val="00875E22"/>
    <w:rsid w:val="00877ED2"/>
    <w:rsid w:val="00883985"/>
    <w:rsid w:val="00886A98"/>
    <w:rsid w:val="00890EF5"/>
    <w:rsid w:val="008963F5"/>
    <w:rsid w:val="00897C4C"/>
    <w:rsid w:val="008B7F7B"/>
    <w:rsid w:val="008C4E89"/>
    <w:rsid w:val="008C7D2A"/>
    <w:rsid w:val="008D476F"/>
    <w:rsid w:val="008F47F1"/>
    <w:rsid w:val="00904219"/>
    <w:rsid w:val="00922D99"/>
    <w:rsid w:val="00944D7B"/>
    <w:rsid w:val="00955EE3"/>
    <w:rsid w:val="00985699"/>
    <w:rsid w:val="009A5B9F"/>
    <w:rsid w:val="009C464D"/>
    <w:rsid w:val="009D5ADF"/>
    <w:rsid w:val="009E7FAB"/>
    <w:rsid w:val="009F4C1B"/>
    <w:rsid w:val="009F76CE"/>
    <w:rsid w:val="00A0114E"/>
    <w:rsid w:val="00A01981"/>
    <w:rsid w:val="00A041EE"/>
    <w:rsid w:val="00A16EFF"/>
    <w:rsid w:val="00A173FA"/>
    <w:rsid w:val="00A2680E"/>
    <w:rsid w:val="00A3751F"/>
    <w:rsid w:val="00A513DE"/>
    <w:rsid w:val="00A76DD0"/>
    <w:rsid w:val="00A923A3"/>
    <w:rsid w:val="00AC13F9"/>
    <w:rsid w:val="00AD583E"/>
    <w:rsid w:val="00AE3A66"/>
    <w:rsid w:val="00AE7AF8"/>
    <w:rsid w:val="00B32038"/>
    <w:rsid w:val="00B3738D"/>
    <w:rsid w:val="00B50F3E"/>
    <w:rsid w:val="00B549FD"/>
    <w:rsid w:val="00B5565A"/>
    <w:rsid w:val="00BB3DD9"/>
    <w:rsid w:val="00BC7C18"/>
    <w:rsid w:val="00BF4485"/>
    <w:rsid w:val="00C32EBF"/>
    <w:rsid w:val="00C34949"/>
    <w:rsid w:val="00C40E2A"/>
    <w:rsid w:val="00C446EA"/>
    <w:rsid w:val="00C540F7"/>
    <w:rsid w:val="00C6064B"/>
    <w:rsid w:val="00C630C2"/>
    <w:rsid w:val="00C65F71"/>
    <w:rsid w:val="00C827AD"/>
    <w:rsid w:val="00CC08BA"/>
    <w:rsid w:val="00CC619F"/>
    <w:rsid w:val="00CD7E6C"/>
    <w:rsid w:val="00CE51C4"/>
    <w:rsid w:val="00CF2234"/>
    <w:rsid w:val="00CF688D"/>
    <w:rsid w:val="00D021AB"/>
    <w:rsid w:val="00D3271D"/>
    <w:rsid w:val="00D662FD"/>
    <w:rsid w:val="00D755D6"/>
    <w:rsid w:val="00DB03AB"/>
    <w:rsid w:val="00DC6FF5"/>
    <w:rsid w:val="00DD5A8C"/>
    <w:rsid w:val="00DE6C4F"/>
    <w:rsid w:val="00E36522"/>
    <w:rsid w:val="00E411EF"/>
    <w:rsid w:val="00E52D6E"/>
    <w:rsid w:val="00E538B5"/>
    <w:rsid w:val="00E6740D"/>
    <w:rsid w:val="00F06F82"/>
    <w:rsid w:val="00F54557"/>
    <w:rsid w:val="00F82334"/>
    <w:rsid w:val="00F952E0"/>
    <w:rsid w:val="00F957C0"/>
    <w:rsid w:val="00F9760E"/>
    <w:rsid w:val="00FE2A4E"/>
    <w:rsid w:val="00FF574B"/>
    <w:rsid w:val="014D28C9"/>
    <w:rsid w:val="062A122C"/>
    <w:rsid w:val="0CF20202"/>
    <w:rsid w:val="404B79F8"/>
    <w:rsid w:val="45246A6A"/>
    <w:rsid w:val="7029306C"/>
    <w:rsid w:val="74CA4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2F4B0D-5D2D-42B9-9AFC-84F542CBABE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4</Pages>
  <Words>253</Words>
  <Characters>1445</Characters>
  <Lines>12</Lines>
  <Paragraphs>3</Paragraphs>
  <TotalTime>10</TotalTime>
  <ScaleCrop>false</ScaleCrop>
  <LinksUpToDate>false</LinksUpToDate>
  <CharactersWithSpaces>1695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2020-09-23T01:33:00Z</dcterms:created>
  <dc:creator>syb</dc:creator>
  <cp:lastModifiedBy>Administrator</cp:lastModifiedBy>
  <cp:lastPrinted>2019-01-02T03:44:00Z</cp:lastPrinted>
  <dcterms:modified xsi:type="dcterms:W3CDTF">2023-11-30T03:14:37Z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8061862459EF4B5EA5A5ED1A48B9D450_13</vt:lpwstr>
  </property>
</Properties>
</file>