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770" w:rsidRDefault="00FC7770" w:rsidP="00FC7770">
      <w:pPr>
        <w:pStyle w:val="a3"/>
        <w:jc w:val="left"/>
        <w:rPr>
          <w:rFonts w:ascii="楷体_GB2312" w:eastAsia="楷体_GB2312"/>
          <w:sz w:val="24"/>
          <w:szCs w:val="28"/>
        </w:rPr>
      </w:pPr>
      <w:bookmarkStart w:id="0" w:name="_Toc311444588"/>
    </w:p>
    <w:p w:rsidR="00FC7770" w:rsidRPr="009B4DCD" w:rsidRDefault="00FC7770" w:rsidP="00FC7770">
      <w:pPr>
        <w:pStyle w:val="a3"/>
        <w:rPr>
          <w:rFonts w:ascii="黑体" w:eastAsia="黑体"/>
        </w:rPr>
      </w:pPr>
      <w:r w:rsidRPr="009B4DCD">
        <w:rPr>
          <w:rFonts w:ascii="黑体" w:eastAsia="黑体" w:hint="eastAsia"/>
        </w:rPr>
        <w:t>2015年青年教师授课竞赛决赛评分与计分规则</w:t>
      </w:r>
      <w:bookmarkEnd w:id="0"/>
    </w:p>
    <w:p w:rsidR="00FC7770" w:rsidRPr="00171438" w:rsidRDefault="00FC7770" w:rsidP="00FC7770">
      <w:pPr>
        <w:pStyle w:val="a4"/>
        <w:ind w:firstLineChars="200" w:firstLine="560"/>
        <w:rPr>
          <w:rFonts w:ascii="仿宋_GB2312" w:eastAsia="仿宋_GB2312" w:hAnsi="宋体"/>
          <w:szCs w:val="28"/>
        </w:rPr>
      </w:pPr>
      <w:r w:rsidRPr="00171438">
        <w:rPr>
          <w:rFonts w:ascii="仿宋_GB2312" w:eastAsia="仿宋_GB2312" w:hAnsi="宋体" w:hint="eastAsia"/>
          <w:szCs w:val="28"/>
        </w:rPr>
        <w:t>1</w:t>
      </w:r>
      <w:r>
        <w:rPr>
          <w:rFonts w:ascii="仿宋_GB2312" w:eastAsia="仿宋_GB2312" w:hAnsi="宋体" w:hint="eastAsia"/>
          <w:szCs w:val="28"/>
        </w:rPr>
        <w:t xml:space="preserve">. </w:t>
      </w:r>
      <w:r w:rsidRPr="00171438">
        <w:rPr>
          <w:rFonts w:ascii="仿宋_GB2312" w:eastAsia="仿宋_GB2312" w:hAnsi="宋体" w:hint="eastAsia"/>
          <w:szCs w:val="28"/>
        </w:rPr>
        <w:t>评委应尊重</w:t>
      </w:r>
      <w:r>
        <w:rPr>
          <w:rFonts w:ascii="仿宋_GB2312" w:eastAsia="仿宋_GB2312" w:hAnsi="宋体" w:hint="eastAsia"/>
          <w:szCs w:val="28"/>
        </w:rPr>
        <w:t>决赛</w:t>
      </w:r>
      <w:r w:rsidRPr="00171438">
        <w:rPr>
          <w:rFonts w:ascii="仿宋_GB2312" w:eastAsia="仿宋_GB2312" w:hAnsi="宋体" w:hint="eastAsia"/>
          <w:szCs w:val="28"/>
        </w:rPr>
        <w:t>教师，公平公正评分，不循私情，秉公办事，圆满完成评分工作。</w:t>
      </w:r>
    </w:p>
    <w:p w:rsidR="00FC7770" w:rsidRPr="00171438" w:rsidRDefault="00FC7770" w:rsidP="00FC7770">
      <w:pPr>
        <w:ind w:firstLineChars="200" w:firstLine="560"/>
        <w:rPr>
          <w:rFonts w:ascii="仿宋_GB2312" w:eastAsia="仿宋_GB2312" w:hAnsi="宋体"/>
          <w:sz w:val="28"/>
          <w:szCs w:val="28"/>
        </w:rPr>
      </w:pPr>
      <w:r w:rsidRPr="00171438">
        <w:rPr>
          <w:rFonts w:ascii="仿宋_GB2312" w:eastAsia="仿宋_GB2312" w:hAnsi="宋体" w:hint="eastAsia"/>
          <w:sz w:val="28"/>
          <w:szCs w:val="28"/>
        </w:rPr>
        <w:t>2</w:t>
      </w:r>
      <w:r>
        <w:rPr>
          <w:rFonts w:ascii="仿宋_GB2312" w:eastAsia="仿宋_GB2312" w:hAnsi="宋体" w:hint="eastAsia"/>
          <w:sz w:val="28"/>
          <w:szCs w:val="28"/>
        </w:rPr>
        <w:t xml:space="preserve">. </w:t>
      </w:r>
      <w:r w:rsidRPr="00171438">
        <w:rPr>
          <w:rFonts w:ascii="仿宋_GB2312" w:eastAsia="仿宋_GB2312" w:hAnsi="宋体" w:hint="eastAsia"/>
          <w:sz w:val="28"/>
          <w:szCs w:val="28"/>
        </w:rPr>
        <w:t>独立评分，不得对其他评委评分施加影响。</w:t>
      </w:r>
    </w:p>
    <w:p w:rsidR="00FC7770" w:rsidRPr="00171438" w:rsidRDefault="00FC7770" w:rsidP="00FC7770">
      <w:pPr>
        <w:ind w:firstLineChars="200" w:firstLine="560"/>
        <w:rPr>
          <w:rFonts w:ascii="仿宋_GB2312" w:eastAsia="仿宋_GB2312" w:hAnsi="宋体"/>
          <w:sz w:val="28"/>
          <w:szCs w:val="28"/>
        </w:rPr>
      </w:pPr>
      <w:r w:rsidRPr="00171438">
        <w:rPr>
          <w:rFonts w:ascii="仿宋_GB2312" w:eastAsia="仿宋_GB2312" w:hAnsi="宋体" w:hint="eastAsia"/>
          <w:sz w:val="28"/>
          <w:szCs w:val="28"/>
        </w:rPr>
        <w:t>3</w:t>
      </w:r>
      <w:r>
        <w:rPr>
          <w:rFonts w:ascii="仿宋_GB2312" w:eastAsia="仿宋_GB2312" w:hAnsi="宋体" w:hint="eastAsia"/>
          <w:sz w:val="28"/>
          <w:szCs w:val="28"/>
        </w:rPr>
        <w:t xml:space="preserve">. </w:t>
      </w:r>
      <w:r w:rsidRPr="00171438">
        <w:rPr>
          <w:rFonts w:ascii="仿宋_GB2312" w:eastAsia="仿宋_GB2312" w:hAnsi="宋体" w:hint="eastAsia"/>
          <w:sz w:val="28"/>
          <w:szCs w:val="28"/>
        </w:rPr>
        <w:t>每位决赛教师授课结束后，由</w:t>
      </w:r>
      <w:r>
        <w:rPr>
          <w:rFonts w:ascii="仿宋_GB2312" w:eastAsia="仿宋_GB2312" w:hAnsi="宋体" w:hint="eastAsia"/>
          <w:sz w:val="28"/>
          <w:szCs w:val="28"/>
        </w:rPr>
        <w:t>工作人员</w:t>
      </w:r>
      <w:r w:rsidRPr="00171438">
        <w:rPr>
          <w:rFonts w:ascii="仿宋_GB2312" w:eastAsia="仿宋_GB2312" w:hAnsi="宋体" w:hint="eastAsia"/>
          <w:sz w:val="28"/>
          <w:szCs w:val="28"/>
        </w:rPr>
        <w:t>收取评分表，评分结束后不可</w:t>
      </w:r>
      <w:r>
        <w:rPr>
          <w:rFonts w:ascii="仿宋_GB2312" w:eastAsia="仿宋_GB2312" w:hAnsi="宋体" w:hint="eastAsia"/>
          <w:sz w:val="28"/>
          <w:szCs w:val="28"/>
        </w:rPr>
        <w:t>向其他评委</w:t>
      </w:r>
      <w:r w:rsidRPr="00171438">
        <w:rPr>
          <w:rFonts w:ascii="仿宋_GB2312" w:eastAsia="仿宋_GB2312" w:hAnsi="宋体" w:hint="eastAsia"/>
          <w:sz w:val="28"/>
          <w:szCs w:val="28"/>
        </w:rPr>
        <w:t>透露自己的评分信息。</w:t>
      </w:r>
    </w:p>
    <w:p w:rsidR="00FC7770" w:rsidRPr="00171438" w:rsidRDefault="00FC7770" w:rsidP="00FC7770">
      <w:pPr>
        <w:ind w:firstLineChars="200" w:firstLine="560"/>
        <w:rPr>
          <w:rFonts w:ascii="仿宋_GB2312" w:eastAsia="仿宋_GB2312" w:hAnsi="宋体"/>
          <w:sz w:val="28"/>
          <w:szCs w:val="28"/>
        </w:rPr>
      </w:pPr>
      <w:r w:rsidRPr="00171438">
        <w:rPr>
          <w:rFonts w:ascii="仿宋_GB2312" w:eastAsia="仿宋_GB2312" w:hAnsi="宋体" w:hint="eastAsia"/>
          <w:sz w:val="28"/>
          <w:szCs w:val="28"/>
        </w:rPr>
        <w:t>4</w:t>
      </w:r>
      <w:r>
        <w:rPr>
          <w:rFonts w:ascii="仿宋_GB2312" w:eastAsia="仿宋_GB2312" w:hAnsi="宋体" w:hint="eastAsia"/>
          <w:sz w:val="28"/>
          <w:szCs w:val="28"/>
        </w:rPr>
        <w:t xml:space="preserve">. </w:t>
      </w:r>
      <w:r w:rsidRPr="00171438">
        <w:rPr>
          <w:rFonts w:ascii="仿宋_GB2312" w:eastAsia="仿宋_GB2312" w:hAnsi="宋体" w:hint="eastAsia"/>
          <w:sz w:val="28"/>
          <w:szCs w:val="28"/>
        </w:rPr>
        <w:t>评分应参考评分表给定的各项参考指标和</w:t>
      </w:r>
      <w:r>
        <w:rPr>
          <w:rFonts w:ascii="仿宋_GB2312" w:eastAsia="仿宋_GB2312" w:hAnsi="宋体" w:hint="eastAsia"/>
          <w:sz w:val="28"/>
          <w:szCs w:val="28"/>
        </w:rPr>
        <w:t>分值对</w:t>
      </w:r>
      <w:r w:rsidRPr="00171438">
        <w:rPr>
          <w:rFonts w:ascii="仿宋_GB2312" w:eastAsia="仿宋_GB2312" w:hAnsi="宋体" w:hint="eastAsia"/>
          <w:sz w:val="28"/>
          <w:szCs w:val="28"/>
        </w:rPr>
        <w:t>决赛教师现场授课情况进行综合考量，</w:t>
      </w:r>
      <w:r>
        <w:rPr>
          <w:rFonts w:ascii="仿宋_GB2312" w:eastAsia="仿宋_GB2312" w:hAnsi="宋体" w:hint="eastAsia"/>
          <w:sz w:val="28"/>
          <w:szCs w:val="28"/>
        </w:rPr>
        <w:t>按评测要素给出整数分数，再加总，给出总分。</w:t>
      </w:r>
    </w:p>
    <w:p w:rsidR="001D3646" w:rsidRPr="00CD309E" w:rsidRDefault="00CD309E" w:rsidP="00CD309E">
      <w:pPr>
        <w:ind w:firstLineChars="200" w:firstLine="560"/>
        <w:rPr>
          <w:rFonts w:ascii="仿宋_GB2312" w:eastAsia="仿宋_GB2312" w:hAnsi="宋体"/>
          <w:sz w:val="28"/>
          <w:szCs w:val="28"/>
        </w:rPr>
      </w:pPr>
      <w:r w:rsidRPr="00CD309E">
        <w:rPr>
          <w:rFonts w:ascii="仿宋_GB2312" w:eastAsia="仿宋_GB2312" w:hAnsi="宋体" w:hint="eastAsia"/>
          <w:sz w:val="28"/>
          <w:szCs w:val="28"/>
        </w:rPr>
        <w:t>5. 每位参赛教师的综合得分由教师评委平均分乘以60%加学生评委平均分乘以40%生成，保留小数点后两位。综合得分相同且影响决出奖项时，最低分</w:t>
      </w:r>
      <w:bookmarkStart w:id="1" w:name="_GoBack"/>
      <w:bookmarkEnd w:id="1"/>
      <w:r w:rsidRPr="00CD309E">
        <w:rPr>
          <w:rFonts w:ascii="仿宋_GB2312" w:eastAsia="仿宋_GB2312" w:hAnsi="宋体" w:hint="eastAsia"/>
          <w:sz w:val="28"/>
          <w:szCs w:val="28"/>
        </w:rPr>
        <w:t>高者排前，最低分也相同，最高分高者排前。</w:t>
      </w:r>
    </w:p>
    <w:sectPr w:rsidR="001D3646" w:rsidRPr="00CD30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6A3" w:rsidRDefault="00A216A3" w:rsidP="00CD309E">
      <w:r>
        <w:separator/>
      </w:r>
    </w:p>
  </w:endnote>
  <w:endnote w:type="continuationSeparator" w:id="0">
    <w:p w:rsidR="00A216A3" w:rsidRDefault="00A216A3" w:rsidP="00CD3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6A3" w:rsidRDefault="00A216A3" w:rsidP="00CD309E">
      <w:r>
        <w:separator/>
      </w:r>
    </w:p>
  </w:footnote>
  <w:footnote w:type="continuationSeparator" w:id="0">
    <w:p w:rsidR="00A216A3" w:rsidRDefault="00A216A3" w:rsidP="00CD30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770"/>
    <w:rsid w:val="001D3646"/>
    <w:rsid w:val="00A216A3"/>
    <w:rsid w:val="00CD309E"/>
    <w:rsid w:val="00FC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7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FC777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FC7770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Body Text Indent"/>
    <w:basedOn w:val="a"/>
    <w:link w:val="Char0"/>
    <w:rsid w:val="00FC7770"/>
    <w:pPr>
      <w:spacing w:line="480" w:lineRule="auto"/>
      <w:ind w:firstLineChars="100" w:firstLine="280"/>
    </w:pPr>
    <w:rPr>
      <w:sz w:val="28"/>
    </w:rPr>
  </w:style>
  <w:style w:type="character" w:customStyle="1" w:styleId="Char0">
    <w:name w:val="正文文本缩进 Char"/>
    <w:basedOn w:val="a0"/>
    <w:link w:val="a4"/>
    <w:rsid w:val="00FC7770"/>
    <w:rPr>
      <w:rFonts w:ascii="Times New Roman" w:eastAsia="宋体" w:hAnsi="Times New Roman" w:cs="Times New Roman"/>
      <w:sz w:val="28"/>
      <w:szCs w:val="24"/>
    </w:rPr>
  </w:style>
  <w:style w:type="paragraph" w:styleId="a5">
    <w:name w:val="header"/>
    <w:basedOn w:val="a"/>
    <w:link w:val="Char1"/>
    <w:uiPriority w:val="99"/>
    <w:unhideWhenUsed/>
    <w:rsid w:val="00CD30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CD309E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CD30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CD309E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7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FC777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FC7770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Body Text Indent"/>
    <w:basedOn w:val="a"/>
    <w:link w:val="Char0"/>
    <w:rsid w:val="00FC7770"/>
    <w:pPr>
      <w:spacing w:line="480" w:lineRule="auto"/>
      <w:ind w:firstLineChars="100" w:firstLine="280"/>
    </w:pPr>
    <w:rPr>
      <w:sz w:val="28"/>
    </w:rPr>
  </w:style>
  <w:style w:type="character" w:customStyle="1" w:styleId="Char0">
    <w:name w:val="正文文本缩进 Char"/>
    <w:basedOn w:val="a0"/>
    <w:link w:val="a4"/>
    <w:rsid w:val="00FC7770"/>
    <w:rPr>
      <w:rFonts w:ascii="Times New Roman" w:eastAsia="宋体" w:hAnsi="Times New Roman" w:cs="Times New Roman"/>
      <w:sz w:val="28"/>
      <w:szCs w:val="24"/>
    </w:rPr>
  </w:style>
  <w:style w:type="paragraph" w:styleId="a5">
    <w:name w:val="header"/>
    <w:basedOn w:val="a"/>
    <w:link w:val="Char1"/>
    <w:uiPriority w:val="99"/>
    <w:unhideWhenUsed/>
    <w:rsid w:val="00CD30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CD309E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CD30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CD309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Company>WwW.YlmF.CoM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jwb</dc:creator>
  <cp:keywords/>
  <dc:description/>
  <cp:lastModifiedBy>jwb</cp:lastModifiedBy>
  <cp:revision>2</cp:revision>
  <dcterms:created xsi:type="dcterms:W3CDTF">2015-11-25T03:11:00Z</dcterms:created>
  <dcterms:modified xsi:type="dcterms:W3CDTF">2015-11-30T09:45:00Z</dcterms:modified>
</cp:coreProperties>
</file>