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DFA6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2024年湖北经济学院教师教学创新大赛副高及以上组现场决赛</w:t>
      </w:r>
    </w:p>
    <w:p w14:paraId="531460F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905000" cy="1905000"/>
            <wp:effectExtent l="0" t="0" r="0" b="0"/>
            <wp:docPr id="1" name="图片 1" descr="副高及以上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副高及以上组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E788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"https://zhibo.chaoxing.com/8000271541372681"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4"/>
          <w:rFonts w:hint="default"/>
          <w:lang w:val="en-US" w:eastAsia="zh-CN"/>
        </w:rPr>
        <w:t>https://zhibo.chaoxing.com/8000271541372681</w:t>
      </w:r>
      <w:r>
        <w:rPr>
          <w:rFonts w:hint="default"/>
          <w:lang w:val="en-US" w:eastAsia="zh-CN"/>
        </w:rPr>
        <w:fldChar w:fldCharType="end"/>
      </w:r>
    </w:p>
    <w:p w14:paraId="3DD48027">
      <w:pPr>
        <w:rPr>
          <w:rFonts w:hint="default"/>
          <w:lang w:val="en-US" w:eastAsia="zh-CN"/>
        </w:rPr>
      </w:pPr>
    </w:p>
    <w:p w14:paraId="42BD463E">
      <w:pPr>
        <w:rPr>
          <w:rFonts w:hint="default"/>
          <w:lang w:val="en-US" w:eastAsia="zh-CN"/>
        </w:rPr>
      </w:pPr>
    </w:p>
    <w:p w14:paraId="2CEEB64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2024年湖北经济学院教师教学创新大赛中级及以下组现场决赛</w:t>
      </w:r>
    </w:p>
    <w:p w14:paraId="1257FDD1">
      <w:pPr>
        <w:rPr>
          <w:rFonts w:hint="eastAsia"/>
          <w:lang w:val="en-US" w:eastAsia="zh-CN"/>
        </w:rPr>
      </w:pPr>
    </w:p>
    <w:p w14:paraId="28C10FC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905000" cy="1905000"/>
            <wp:effectExtent l="0" t="0" r="0" b="0"/>
            <wp:docPr id="2" name="图片 2" descr="中级及以下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中级及以下组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938E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"https://zhibo.chaoxing.com/6000271546343208"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4"/>
          <w:rFonts w:hint="default"/>
          <w:lang w:val="en-US" w:eastAsia="zh-CN"/>
        </w:rPr>
        <w:t>https://zhibo.chaoxing.com/6000271546343208</w:t>
      </w:r>
      <w:r>
        <w:rPr>
          <w:rFonts w:hint="default"/>
          <w:lang w:val="en-US" w:eastAsia="zh-CN"/>
        </w:rPr>
        <w:fldChar w:fldCharType="end"/>
      </w:r>
    </w:p>
    <w:p w14:paraId="4FC32FE7">
      <w:pPr>
        <w:rPr>
          <w:rFonts w:hint="default"/>
          <w:lang w:val="en-US" w:eastAsia="zh-CN"/>
        </w:rPr>
      </w:pPr>
    </w:p>
    <w:p w14:paraId="45FA923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2024年湖北经济学院教师教学创新大赛</w:t>
      </w:r>
      <w:r>
        <w:rPr>
          <w:rFonts w:hint="eastAsia"/>
          <w:lang w:val="en-US" w:eastAsia="zh-CN"/>
        </w:rPr>
        <w:t>课程思政组</w:t>
      </w:r>
      <w:r>
        <w:rPr>
          <w:rFonts w:hint="default"/>
          <w:lang w:val="en-US" w:eastAsia="zh-CN"/>
        </w:rPr>
        <w:t>现场决赛</w:t>
      </w:r>
    </w:p>
    <w:p w14:paraId="43E949DE">
      <w:pPr>
        <w:rPr>
          <w:rFonts w:hint="default"/>
          <w:lang w:val="en-US" w:eastAsia="zh-CN"/>
        </w:rPr>
      </w:pPr>
    </w:p>
    <w:p w14:paraId="1E5ECC5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905000" cy="1905000"/>
            <wp:effectExtent l="0" t="0" r="0" b="0"/>
            <wp:docPr id="3" name="图片 3" descr="课程思政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课程思政组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56681">
      <w:pPr>
        <w:rPr>
          <w:rFonts w:hint="default"/>
          <w:lang w:val="en-US" w:eastAsia="zh-CN"/>
        </w:rPr>
      </w:pPr>
    </w:p>
    <w:p w14:paraId="03D50DE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"https://zhibo.chaoxing.com/7000271541313632"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4"/>
          <w:rFonts w:hint="default"/>
          <w:lang w:val="en-US" w:eastAsia="zh-CN"/>
        </w:rPr>
        <w:t>https://zhibo.chaoxing.com/7000271541313632</w:t>
      </w:r>
      <w:r>
        <w:rPr>
          <w:rFonts w:hint="default"/>
          <w:lang w:val="en-US" w:eastAsia="zh-CN"/>
        </w:rPr>
        <w:fldChar w:fldCharType="end"/>
      </w:r>
    </w:p>
    <w:p w14:paraId="69754CAB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120E53"/>
    <w:rsid w:val="5E12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2024-12-02T03:05:00Z</dcterms:created>
  <dc:creator>项育liuliu</dc:creator>
  <cp:lastModifiedBy>项育liuliu</cp:lastModifiedBy>
  <dcterms:modified xsi:type="dcterms:W3CDTF">2024-12-02T03:10:37Z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A9525A07713F46F7884F403FA7963AE7_11</vt:lpwstr>
  </property>
</Properties>
</file>