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A9ED6">
      <w:pPr>
        <w:jc w:val="lef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</w:t>
      </w:r>
    </w:p>
    <w:p w14:paraId="55EF7661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2026级XX实验班实施细则</w:t>
      </w:r>
    </w:p>
    <w:p w14:paraId="54E5C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第一章 总则</w:t>
      </w:r>
    </w:p>
    <w:p w14:paraId="4D7E9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第一条 XXXX</w:t>
      </w:r>
    </w:p>
    <w:p w14:paraId="274B6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第二条 XXXX</w:t>
      </w:r>
    </w:p>
    <w:p w14:paraId="538BB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主要阐述本实验班建设背景、建设特色、管理体制。</w:t>
      </w:r>
    </w:p>
    <w:p w14:paraId="4F39B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第二章 学生选拔</w:t>
      </w:r>
    </w:p>
    <w:p w14:paraId="0ED47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主要阐述本实验班选拔方式，特别是校内遴选的基本流程和要求。</w:t>
      </w:r>
    </w:p>
    <w:p w14:paraId="640DA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第三章 培养路径</w:t>
      </w:r>
    </w:p>
    <w:p w14:paraId="4AAEA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主要阐述本实验班人才培养模式改革创新要点及组织的个性化、特色化人才培养活动。</w:t>
      </w:r>
    </w:p>
    <w:p w14:paraId="1A93A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第四章 学生管理</w:t>
      </w:r>
    </w:p>
    <w:p w14:paraId="5E666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主要阐述本实验班对学生的考核评价、激励机制和退出机制。此点注意参考学校相关文件，避免发生冲突。</w:t>
      </w:r>
    </w:p>
    <w:p w14:paraId="310A5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第五章 评价与保障</w:t>
      </w:r>
    </w:p>
    <w:p w14:paraId="1585D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主要阐述本实验班如何实现对建设成效的自我检验，学院为实验班建设提供了哪些保障措施。</w:t>
      </w:r>
    </w:p>
    <w:p w14:paraId="16FA0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第六章 附则</w:t>
      </w:r>
    </w:p>
    <w:p w14:paraId="2FA19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主要阐述其他需要补充说明的事项。</w:t>
      </w:r>
    </w:p>
    <w:p w14:paraId="19EFF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13E9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注：模版框架供参考，可对照《湖北经济学院“新财经”实验班管理办法》，根据专业特色适当调整拓展。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0A7037"/>
    <w:rsid w:val="02AD447E"/>
    <w:rsid w:val="034A6A28"/>
    <w:rsid w:val="04963804"/>
    <w:rsid w:val="06C947A0"/>
    <w:rsid w:val="07D00D35"/>
    <w:rsid w:val="09F861ED"/>
    <w:rsid w:val="0A6E00CE"/>
    <w:rsid w:val="0BC818B8"/>
    <w:rsid w:val="0D736090"/>
    <w:rsid w:val="251A57C3"/>
    <w:rsid w:val="286A6E9E"/>
    <w:rsid w:val="292F30AC"/>
    <w:rsid w:val="2FA956A4"/>
    <w:rsid w:val="3FFB7D85"/>
    <w:rsid w:val="400A7037"/>
    <w:rsid w:val="4437001A"/>
    <w:rsid w:val="521C5DB7"/>
    <w:rsid w:val="5BB54F8B"/>
    <w:rsid w:val="5C800AED"/>
    <w:rsid w:val="5E4A1713"/>
    <w:rsid w:val="6E4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309</Characters>
  <Lines>0</Lines>
  <Paragraphs>0</Paragraphs>
  <TotalTime>7</TotalTime>
  <ScaleCrop>false</ScaleCrop>
  <LinksUpToDate>false</LinksUpToDate>
  <CharactersWithSpaces>317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2025-02-21T07:33:00Z</dcterms:created>
  <dc:creator>闻雅馨</dc:creator>
  <cp:lastModifiedBy>张蔚</cp:lastModifiedBy>
  <dcterms:modified xsi:type="dcterms:W3CDTF">2026-07-17T01:35:52Z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074BE264D8634AAAB8643E545BA616E9_13</vt:lpwstr>
  </property>
  <property fmtid="{D5CDD505-2E9C-101B-9397-08002B2CF9AE}" pid="4" name="KSOTemplateDocerSaveRecord">
    <vt:lpwstr>eyJoZGlkIjoiNjM0MjY4ZTIxZDBlMjQwMGJjZTdjOTQ2ZDc1NTc2ODIiLCJ1c2VySWQiOiIyMjcwNzAzMDQifQ==</vt:lpwstr>
  </property>
</Properties>
</file>