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DE" w:rsidRDefault="00E362DE" w:rsidP="00E362DE">
      <w:pPr>
        <w:spacing w:line="560" w:lineRule="exact"/>
        <w:jc w:val="center"/>
        <w:rPr>
          <w:rFonts w:ascii="方正小标宋简体" w:eastAsia="方正小标宋简体" w:hint="eastAsia"/>
          <w:sz w:val="44"/>
        </w:rPr>
      </w:pPr>
    </w:p>
    <w:p w:rsidR="008B2976" w:rsidRPr="00E362DE" w:rsidRDefault="00E362DE" w:rsidP="00E362DE">
      <w:pPr>
        <w:spacing w:line="560" w:lineRule="exact"/>
        <w:jc w:val="center"/>
        <w:rPr>
          <w:rFonts w:ascii="方正小标宋简体" w:eastAsia="方正小标宋简体" w:hint="eastAsia"/>
          <w:szCs w:val="32"/>
        </w:rPr>
      </w:pPr>
      <w:r>
        <w:rPr>
          <w:rFonts w:ascii="方正小标宋简体" w:eastAsia="方正小标宋简体" w:hint="eastAsia"/>
          <w:szCs w:val="32"/>
        </w:rPr>
        <w:t>湖北</w:t>
      </w:r>
      <w:r w:rsidRPr="00E362DE">
        <w:rPr>
          <w:rFonts w:ascii="方正小标宋简体" w:eastAsia="方正小标宋简体" w:hint="eastAsia"/>
          <w:szCs w:val="32"/>
        </w:rPr>
        <w:t>省</w:t>
      </w:r>
      <w:r>
        <w:rPr>
          <w:rFonts w:ascii="方正小标宋简体" w:eastAsia="方正小标宋简体" w:hint="eastAsia"/>
          <w:szCs w:val="32"/>
        </w:rPr>
        <w:t>高校</w:t>
      </w:r>
      <w:r w:rsidR="00C52C8C">
        <w:rPr>
          <w:rFonts w:ascii="方正小标宋简体" w:eastAsia="方正小标宋简体" w:hint="eastAsia"/>
          <w:szCs w:val="32"/>
        </w:rPr>
        <w:t>未</w:t>
      </w:r>
      <w:r w:rsidRPr="00E362DE">
        <w:rPr>
          <w:rFonts w:ascii="方正小标宋简体" w:eastAsia="方正小标宋简体" w:hint="eastAsia"/>
          <w:szCs w:val="32"/>
        </w:rPr>
        <w:t>布点本科专业</w:t>
      </w:r>
    </w:p>
    <w:p w:rsidR="00E362DE" w:rsidRPr="00E362DE" w:rsidRDefault="00E362DE" w:rsidP="00E362DE">
      <w:pPr>
        <w:spacing w:line="560" w:lineRule="exact"/>
        <w:ind w:firstLineChars="200" w:firstLine="632"/>
        <w:rPr>
          <w:rFonts w:ascii="仿宋_GB2312" w:hint="eastAsia"/>
        </w:rPr>
      </w:pPr>
    </w:p>
    <w:tbl>
      <w:tblPr>
        <w:tblW w:w="4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1652"/>
        <w:gridCol w:w="4673"/>
      </w:tblGrid>
      <w:tr w:rsidR="00FD7C7C" w:rsidRPr="00FD7C7C" w:rsidTr="00FD7C7C">
        <w:trPr>
          <w:cantSplit/>
          <w:trHeight w:val="270"/>
          <w:tblHeader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专</w:t>
            </w:r>
            <w:bookmarkStart w:id="0" w:name="_GoBack"/>
            <w:bookmarkEnd w:id="0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业名称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010102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逻辑学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010104T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伦理学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020107T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劳动经济学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020108T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经济工程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020203TK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国际税收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020403T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国际经济发展合作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030103T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监狱学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030104T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信用风险管理与法律防控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030106TK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司法警察学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030107TK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社区矫正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030108TK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纪检监察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030206TK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国际组织与全球治理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030303T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人类学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030304T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女性学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030305T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家政学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030306T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老年学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030307T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社会政策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030501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科学社会主义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030604TK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禁毒学</w:t>
            </w:r>
            <w:proofErr w:type="gramEnd"/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030605TK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警犬技术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030607TK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边防指挥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030608TK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消防指挥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030609TK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警卫学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030610TK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公安情报学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030611TK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犯罪学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030612TK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公安管理学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国内安全保卫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技术侦查学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030617TK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</w:t>
            </w: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警执法</w:t>
            </w:r>
            <w:proofErr w:type="gramEnd"/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030618TK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公安政治工作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030619TK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移民管理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030620TK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出入境管理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33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030621TK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反恐警务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030622TK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消防政治工作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030623TK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铁路警务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040103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人文教育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040109T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华文教育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040110TK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教育康复学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040111T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卫生教育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040112T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认知科学与技术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040114TK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劳动教育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040209T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冰雪运动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040210TK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电子竞技运动与管理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040211TK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智能体育工程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040212TK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体育旅游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040213T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运动能力开发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050104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中国少数民族语言文学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050105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古典文献学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050106T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应用语言学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050108T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中国语言与文化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050109T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手语翻译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050200T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桑戈语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050206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阿拉伯语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050208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波斯语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050210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菲律宾语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0502100T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语言学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0502101T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塔玛齐格特语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0502102T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爪哇语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旁遮普语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梵语</w:t>
            </w: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巴利语</w:t>
            </w:r>
            <w:proofErr w:type="gramEnd"/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印度尼西亚语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印地语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柬埔寨语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老挝语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050216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缅甸语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050217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马来语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050218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蒙古语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050219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僧伽罗语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050220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泰语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70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乌尔都语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希伯来语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越南语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豪</w:t>
            </w: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萨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斯瓦希里语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050226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阿尔巴尼亚语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050227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保加利亚语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050228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波兰语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050229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捷克语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050230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斯洛伐克语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罗马尼亚语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瑞典语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塞尔维亚语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土耳其语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050236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希腊语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050237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匈牙利语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050238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意大利语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050239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泰米尔语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050240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普什图语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世界语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孟加拉语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尼泊尔语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克罗地亚语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荷兰语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050246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芬兰语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050247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乌克兰语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050248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挪威语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050249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丹麦语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050250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冰岛语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爱尔兰语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拉脱维亚语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立陶宛语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斯洛文尼亚语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爱沙尼亚语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050256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马耳他语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050257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哈萨克语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050258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乌兹别克语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107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050259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祖鲁语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050260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拉丁语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阿姆哈拉语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吉尔吉斯语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索马里语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土库曼语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加泰罗尼亚语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约鲁巴语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050269T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亚美尼亚语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马达加斯加语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格鲁吉亚语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阿塞拜疆语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阿非利卡语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马其顿语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塔吉克语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茨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瓦纳语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恩德贝莱语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科摩罗语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050279T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克里奥尔语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绍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纳语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提格雷尼亚语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白俄罗斯语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毛利语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汤加语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萨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摩亚语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库尔德语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比斯拉马语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达里语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050289T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德顿语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迪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维希语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斐济语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库克群岛毛利语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隆</w:t>
            </w: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迪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卢森堡语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卢旺达语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纽埃语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皮金语</w:t>
            </w:r>
            <w:proofErr w:type="gramEnd"/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144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切瓦语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050299T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塞苏</w:t>
            </w: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陀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050309T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国际新闻与传播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060105T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文物保护技术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060106T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外国语言与外国历史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149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060108T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古文字学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060109T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科学史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070103T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数理基础科学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070204T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声学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070205T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系统科学与工程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070304T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分子科学与工程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070305T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能源化学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070306T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化学测量学与技术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070401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天文学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070602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应用气象学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070603T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气象技术与工程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070702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海洋技术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070703T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海洋资源与环境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070704T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军事海洋学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070802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空间科学与技术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070803T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防灾减灾科学与工程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070804TK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行星科学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070904T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古生物学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071005T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整合科学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071006T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神经科学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169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080209T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机械工艺技术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080210T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微机电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系统工程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080211T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机电技术教育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080212T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汽车维修工程教育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080215T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仿生科学与工程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080218T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智能交互设计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080219T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应急装备技术与工程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080302T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精密仪器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080303T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智能感知工程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080409T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粉体材料科学与工程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179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080413T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纳米材料与技术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080415T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材料设计科学与工程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181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080416T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复合材料成型工程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080417T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智能材料与结构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080418T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光电信息材料与器件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080505T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能源服务工程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080506TK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氢能科学与工程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080507TK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可持续能源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080605T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电机电器智能化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080606T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电缆工程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189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080607T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能源互联网工程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080608TK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智慧能源工程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080708T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水声工程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080715T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电信工程及管理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080716T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应用电子技术教育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080718T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海洋信息工程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080719T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柔性电子学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080720T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智能测控工程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080804T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邮政工程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080805T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核电技术与控制工程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199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080806T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智能装备与系统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080807T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工业智能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080808T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智能工程与创意设计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080912T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新媒体技术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080913T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电影制作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080914TK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保密技术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080915T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服务科学与工程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080917T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区块链工程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081007T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铁道工程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081009T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土木、水利与海洋工程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081010T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土木、水利与交通工程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081011T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城市水系统工程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081012T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智能建造与智慧交通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081105T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水利科学与工程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081106T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智慧水利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081305T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化学工程与工业生物工程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081306T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化工安全工程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081307T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涂料工程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081308T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精细化工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218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081405T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旅游地学与规划工程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219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081406T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智能地球探测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081407T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资源环境大数据工程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081505T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矿物资源工程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081507T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智能采矿工程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081508TK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碳储科学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081604T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服装设计与工艺教育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081605T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丝绸设计与工程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081704T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香料香精技术与工程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081706TK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生物质能源与材料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081805K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飞行技术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229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081807T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救助与打捞工程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081808TK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船舶电子电气工程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081809T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轨道交通电气与控制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081810T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邮轮工程与管理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081811T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智慧交通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081812T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智能运输工程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081903T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海洋资源开发技术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081904T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海洋机器人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081905T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智慧海洋技术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航空航天工程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239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082004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飞行器动力工程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082005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飞行器环境与生命保障工程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飞行器质量与可靠性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飞行器适航技术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飞行器控制与信息工程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智能飞行器技术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082011T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空天智能电推进技术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武器系统与工程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武器发射工程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探测制导与控制技术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249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弹药工程与爆炸技术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082105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特种能源技术与工程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082106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装甲车辆工程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082107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信息对抗技术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082108T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智能无人系统技术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082202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辐射防护与核安全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255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082203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工程物理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082204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核化工与核燃料工程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082301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农业工程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082303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农业电气化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259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082304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农业建筑环境与能源工程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082307T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农业智能装备工程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082401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森林工程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082402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木材科学与工程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082403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林产化工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082404T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家具设计与工程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082405T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木结构建筑与材料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082501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环境科学与工程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082602T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假肢矫形工程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082603T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临床工程技术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082604T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康复工程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082704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乳品工程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082706T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葡萄与葡萄酒工程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082707T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食品营养与检验教育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082709T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食品安全与检测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082711T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食用菌科学与工程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082712T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白酒酿造工程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082804T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历史建筑保护工程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082805T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人居环境科学与技术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082806T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城市设计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279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082807T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智慧建筑与建造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082903T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职业卫生工程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083003T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合成生物学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083104TK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安全防范工程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083105TK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公安视听技术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抢险救援指挥与技术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083107TK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火灾勘查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083109TK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核生化消防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083110TK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海警舰艇指挥与技术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083111TK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数据警务技术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289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083112TK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食品药品环境犯罪侦查技术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090108T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烟草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090110T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农艺教育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292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090111T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园艺教育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090113T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菌物科学与工程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090114T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农药化肥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090115T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生物农药科学与工程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090116TK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生物育种科学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090202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野生动物与自然保护区管理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090203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水土保持与荒漠化防治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299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090204T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生物质科学与工程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090205T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土地科学与技术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090206T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湿地保护与恢复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090302T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蚕学</w:t>
            </w:r>
            <w:proofErr w:type="gramEnd"/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090303T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蜂学</w:t>
            </w:r>
            <w:proofErr w:type="gramEnd"/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090304T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经济动物学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090307T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智慧牧业科学与工程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090403T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动植物检疫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090404T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实验动物学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090405T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中兽医学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309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090406TK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兽医公共卫生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090503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森林保护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090504T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经济林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090505T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智慧林业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090602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海洋渔业科学与技术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090604TK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水生动物医学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090701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草业科学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090702T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草坪科学与工程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100102TK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生物医学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100206TK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放射医学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319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100402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食品卫生与营养学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100403TK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妇幼保健医学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100404TK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卫生监督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100406T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运动与公共健康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100503K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藏医学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100504K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蒙医学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100505K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维医学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100506K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壮医学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100507K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哈医学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328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100508TK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傣</w:t>
            </w:r>
            <w:proofErr w:type="gramEnd"/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329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100509TK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回医学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100510TK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中医康复学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100511TK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中医养生学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100512TK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中医儿科学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100706T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药物化学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100707T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海洋药学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100803T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藏药学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100804T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蒙药学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100806T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中草药栽培与鉴定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101008T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听力与言语康复学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339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101009T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康复物理治疗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101010T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康复作业治疗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101012T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生物医药数据科学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101013T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智能影像工程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120106TK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保密管理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120107T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邮政管理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120109T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工程审计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120110T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计算金融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120214T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市场营销教育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120217TK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海关稽查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349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120406TK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海关管理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交通管理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公共关系学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120411TK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海警后勤管理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医疗产品管理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120414T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养老服务管理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120415TK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海关检验检疫安全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120416TK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海外安全管理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120417T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自然资源登记与管理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120418T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慈善管理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359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120603T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采购管理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120702T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标准化工程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120703T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质量管理工程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130103T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非物质文化遗产保护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130207T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舞蹈教育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130209T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流行音乐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130211T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流行舞蹈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366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130302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戏剧学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130312T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影视技术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130313T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戏剧教育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369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130314TK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曲艺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130315TK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音乐剧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130407TK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实验艺术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130409T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文物保护与修复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130410T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漫画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130412TK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科技艺术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130413TK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美术教育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130511T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新媒体艺术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130512T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包装设计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130513TK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珠宝首饰设计与工艺</w:t>
            </w:r>
          </w:p>
        </w:tc>
      </w:tr>
      <w:tr w:rsidR="00FD7C7C" w:rsidRPr="00FD7C7C" w:rsidTr="00FD7C7C">
        <w:trPr>
          <w:cantSplit/>
          <w:trHeight w:val="270"/>
          <w:jc w:val="center"/>
        </w:trPr>
        <w:tc>
          <w:tcPr>
            <w:tcW w:w="924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379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99J001T</w:t>
            </w:r>
          </w:p>
        </w:tc>
        <w:tc>
          <w:tcPr>
            <w:tcW w:w="4673" w:type="dxa"/>
            <w:shd w:val="clear" w:color="auto" w:fill="auto"/>
            <w:noWrap/>
            <w:vAlign w:val="center"/>
            <w:hideMark/>
          </w:tcPr>
          <w:p w:rsidR="00FD7C7C" w:rsidRPr="00FD7C7C" w:rsidRDefault="00FD7C7C" w:rsidP="00FD7C7C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D7C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会展</w:t>
            </w:r>
          </w:p>
        </w:tc>
      </w:tr>
    </w:tbl>
    <w:p w:rsidR="00E362DE" w:rsidRPr="00E362DE" w:rsidRDefault="00E362DE" w:rsidP="00E362DE">
      <w:pPr>
        <w:spacing w:line="560" w:lineRule="exact"/>
        <w:ind w:firstLineChars="200" w:firstLine="632"/>
        <w:rPr>
          <w:rFonts w:ascii="仿宋_GB2312" w:hint="eastAsia"/>
        </w:rPr>
      </w:pPr>
    </w:p>
    <w:sectPr w:rsidR="00E362DE" w:rsidRPr="00E362DE" w:rsidSect="00E362DE">
      <w:pgSz w:w="11906" w:h="16838"/>
      <w:pgMar w:top="2098" w:right="1474" w:bottom="1984" w:left="1587" w:header="851" w:footer="1400" w:gutter="0"/>
      <w:cols w:space="425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DE"/>
    <w:rsid w:val="006223F3"/>
    <w:rsid w:val="008B2976"/>
    <w:rsid w:val="00C52C8C"/>
    <w:rsid w:val="00E362DE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C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7C7C"/>
    <w:rPr>
      <w:color w:val="800080"/>
      <w:u w:val="single"/>
    </w:rPr>
  </w:style>
  <w:style w:type="paragraph" w:customStyle="1" w:styleId="font5">
    <w:name w:val="font5"/>
    <w:basedOn w:val="a"/>
    <w:rsid w:val="00FD7C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C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7C7C"/>
    <w:rPr>
      <w:color w:val="800080"/>
      <w:u w:val="single"/>
    </w:rPr>
  </w:style>
  <w:style w:type="paragraph" w:customStyle="1" w:styleId="font5">
    <w:name w:val="font5"/>
    <w:basedOn w:val="a"/>
    <w:rsid w:val="00FD7C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jyt-1209</dc:creator>
  <cp:lastModifiedBy>jyt-1209</cp:lastModifiedBy>
  <cp:revision>3</cp:revision>
  <dcterms:created xsi:type="dcterms:W3CDTF">2022-07-04T03:57:00Z</dcterms:created>
  <dcterms:modified xsi:type="dcterms:W3CDTF">2022-07-04T04:05:00Z</dcterms:modified>
</cp:coreProperties>
</file>