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ind w:right="-62" w:firstLine="1600" w:firstLineChars="500"/>
        <w:jc w:val="left"/>
        <w:rPr>
          <w:rFonts w:ascii="楷体_GB2312" w:hAnsi="黑体" w:eastAsia="黑体"/>
          <w:b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湖北经济学院基层教学组织奖申报表</w:t>
      </w:r>
    </w:p>
    <w:tbl>
      <w:tblPr>
        <w:tblStyle w:val="4"/>
        <w:tblW w:w="889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567"/>
        <w:gridCol w:w="312"/>
        <w:gridCol w:w="396"/>
        <w:gridCol w:w="851"/>
        <w:gridCol w:w="312"/>
        <w:gridCol w:w="1247"/>
        <w:gridCol w:w="171"/>
        <w:gridCol w:w="680"/>
        <w:gridCol w:w="454"/>
        <w:gridCol w:w="1275"/>
        <w:gridCol w:w="15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76" w:type="dxa"/>
            <w:gridSpan w:val="4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bCs/>
                <w:sz w:val="24"/>
                <w:szCs w:val="24"/>
              </w:rPr>
              <w:t>基层教学组织</w:t>
            </w:r>
            <w:r>
              <w:rPr>
                <w:rFonts w:ascii="仿宋" w:hAnsi="仿宋" w:eastAsia="仿宋_GB2312"/>
                <w:bCs/>
                <w:sz w:val="24"/>
                <w:szCs w:val="24"/>
              </w:rPr>
              <w:t>名称</w:t>
            </w:r>
          </w:p>
        </w:tc>
        <w:tc>
          <w:tcPr>
            <w:tcW w:w="2581" w:type="dxa"/>
            <w:gridSpan w:val="4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409" w:type="dxa"/>
            <w:gridSpan w:val="3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设立时间</w:t>
            </w:r>
          </w:p>
        </w:tc>
        <w:tc>
          <w:tcPr>
            <w:tcW w:w="1524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76" w:type="dxa"/>
            <w:gridSpan w:val="4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color w:val="000000"/>
                <w:sz w:val="24"/>
                <w:szCs w:val="24"/>
              </w:rPr>
              <w:t>所属院（系）</w:t>
            </w:r>
          </w:p>
        </w:tc>
        <w:tc>
          <w:tcPr>
            <w:tcW w:w="2581" w:type="dxa"/>
            <w:gridSpan w:val="4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409" w:type="dxa"/>
            <w:gridSpan w:val="3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教师总数（人）</w:t>
            </w:r>
          </w:p>
        </w:tc>
        <w:tc>
          <w:tcPr>
            <w:tcW w:w="1524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76" w:type="dxa"/>
            <w:gridSpan w:val="4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color w:val="000000"/>
                <w:sz w:val="24"/>
                <w:szCs w:val="24"/>
              </w:rPr>
              <w:t>基层教学组织负责人</w:t>
            </w:r>
          </w:p>
        </w:tc>
        <w:tc>
          <w:tcPr>
            <w:tcW w:w="2581" w:type="dxa"/>
            <w:gridSpan w:val="4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409" w:type="dxa"/>
            <w:gridSpan w:val="3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负责人职称/</w:t>
            </w:r>
            <w:r>
              <w:rPr>
                <w:rFonts w:hint="eastAsia" w:ascii="仿宋" w:hAnsi="仿宋" w:eastAsia="仿宋_GB2312"/>
                <w:color w:val="000000"/>
                <w:sz w:val="24"/>
                <w:szCs w:val="24"/>
              </w:rPr>
              <w:t>职务</w:t>
            </w:r>
          </w:p>
        </w:tc>
        <w:tc>
          <w:tcPr>
            <w:tcW w:w="1524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890" w:type="dxa"/>
            <w:gridSpan w:val="12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_GB2312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b/>
                <w:sz w:val="24"/>
                <w:szCs w:val="24"/>
              </w:rPr>
              <w:t>各项教学任务落实情况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76" w:type="dxa"/>
            <w:gridSpan w:val="4"/>
            <w:vAlign w:val="center"/>
          </w:tcPr>
          <w:p>
            <w:pPr>
              <w:adjustRightInd w:val="0"/>
              <w:snapToGrid w:val="0"/>
              <w:spacing w:line="240" w:lineRule="atLeast"/>
              <w:ind w:left="-105" w:leftChars="-50" w:right="-105" w:rightChars="-50"/>
              <w:jc w:val="center"/>
              <w:rPr>
                <w:rFonts w:ascii="仿宋" w:hAnsi="仿宋" w:eastAsia="仿宋_GB2312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color w:val="000000"/>
                <w:sz w:val="24"/>
                <w:szCs w:val="24"/>
              </w:rPr>
              <w:t>近3学年人均授课总学时</w:t>
            </w:r>
          </w:p>
        </w:tc>
        <w:tc>
          <w:tcPr>
            <w:tcW w:w="2581" w:type="dxa"/>
            <w:gridSpan w:val="4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409" w:type="dxa"/>
            <w:gridSpan w:val="3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color w:val="000000"/>
                <w:sz w:val="24"/>
                <w:szCs w:val="24"/>
              </w:rPr>
              <w:t>近3年人均指导学生论文篇数（篇）</w:t>
            </w:r>
          </w:p>
        </w:tc>
        <w:tc>
          <w:tcPr>
            <w:tcW w:w="1524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76" w:type="dxa"/>
            <w:gridSpan w:val="4"/>
            <w:vAlign w:val="center"/>
          </w:tcPr>
          <w:p>
            <w:pPr>
              <w:adjustRightInd w:val="0"/>
              <w:snapToGrid w:val="0"/>
              <w:spacing w:line="240" w:lineRule="atLeast"/>
              <w:ind w:left="-105" w:leftChars="-50" w:right="-105" w:rightChars="-50"/>
              <w:jc w:val="center"/>
              <w:rPr>
                <w:rFonts w:ascii="仿宋" w:hAnsi="仿宋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color w:val="000000"/>
                <w:sz w:val="24"/>
                <w:szCs w:val="24"/>
              </w:rPr>
              <w:t>近3年教授为本科生上课率（%）</w:t>
            </w:r>
          </w:p>
        </w:tc>
        <w:tc>
          <w:tcPr>
            <w:tcW w:w="2581" w:type="dxa"/>
            <w:gridSpan w:val="4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409" w:type="dxa"/>
            <w:gridSpan w:val="3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color w:val="000000"/>
                <w:sz w:val="24"/>
                <w:szCs w:val="24"/>
              </w:rPr>
              <w:t>近3年每学期人均调停课次数（次）</w:t>
            </w:r>
          </w:p>
        </w:tc>
        <w:tc>
          <w:tcPr>
            <w:tcW w:w="1524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76" w:type="dxa"/>
            <w:gridSpan w:val="4"/>
            <w:vAlign w:val="center"/>
          </w:tcPr>
          <w:p>
            <w:pPr>
              <w:adjustRightInd w:val="0"/>
              <w:snapToGrid w:val="0"/>
              <w:spacing w:line="240" w:lineRule="atLeast"/>
              <w:ind w:left="-105" w:leftChars="-50" w:right="-105" w:rightChars="-50"/>
              <w:jc w:val="center"/>
              <w:rPr>
                <w:rFonts w:ascii="仿宋" w:hAnsi="仿宋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color w:val="000000"/>
                <w:sz w:val="24"/>
                <w:szCs w:val="24"/>
              </w:rPr>
              <w:t>近3年教学事故（次）</w:t>
            </w:r>
          </w:p>
        </w:tc>
        <w:tc>
          <w:tcPr>
            <w:tcW w:w="2581" w:type="dxa"/>
            <w:gridSpan w:val="4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409" w:type="dxa"/>
            <w:gridSpan w:val="3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524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90" w:type="dxa"/>
            <w:gridSpan w:val="12"/>
            <w:vAlign w:val="center"/>
          </w:tcPr>
          <w:p>
            <w:pPr>
              <w:adjustRightInd w:val="0"/>
              <w:snapToGrid w:val="0"/>
              <w:spacing w:line="240" w:lineRule="atLeast"/>
              <w:jc w:val="left"/>
              <w:rPr>
                <w:rFonts w:ascii="仿宋" w:hAnsi="仿宋" w:eastAsia="仿宋_GB2312"/>
                <w:b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b/>
                <w:sz w:val="24"/>
                <w:szCs w:val="24"/>
              </w:rPr>
              <w:t>教学管理制度建设情况（限</w:t>
            </w:r>
            <w:r>
              <w:rPr>
                <w:rFonts w:ascii="仿宋" w:hAnsi="仿宋" w:eastAsia="仿宋_GB2312"/>
                <w:b/>
                <w:sz w:val="24"/>
                <w:szCs w:val="24"/>
              </w:rPr>
              <w:t>10项</w:t>
            </w:r>
            <w:r>
              <w:rPr>
                <w:rFonts w:hint="eastAsia" w:ascii="仿宋" w:hAnsi="仿宋" w:eastAsia="仿宋_GB2312"/>
                <w:b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01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序号</w:t>
            </w:r>
          </w:p>
        </w:tc>
        <w:tc>
          <w:tcPr>
            <w:tcW w:w="4536" w:type="dxa"/>
            <w:gridSpan w:val="8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文件名称</w:t>
            </w:r>
          </w:p>
        </w:tc>
        <w:tc>
          <w:tcPr>
            <w:tcW w:w="3253" w:type="dxa"/>
            <w:gridSpan w:val="3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印发时间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01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1</w:t>
            </w:r>
          </w:p>
        </w:tc>
        <w:tc>
          <w:tcPr>
            <w:tcW w:w="4536" w:type="dxa"/>
            <w:gridSpan w:val="8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3253" w:type="dxa"/>
            <w:gridSpan w:val="3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01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2</w:t>
            </w:r>
          </w:p>
        </w:tc>
        <w:tc>
          <w:tcPr>
            <w:tcW w:w="4536" w:type="dxa"/>
            <w:gridSpan w:val="8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3253" w:type="dxa"/>
            <w:gridSpan w:val="3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01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…</w:t>
            </w:r>
          </w:p>
        </w:tc>
        <w:tc>
          <w:tcPr>
            <w:tcW w:w="4536" w:type="dxa"/>
            <w:gridSpan w:val="8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3253" w:type="dxa"/>
            <w:gridSpan w:val="3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90" w:type="dxa"/>
            <w:gridSpan w:val="12"/>
            <w:vAlign w:val="center"/>
          </w:tcPr>
          <w:p>
            <w:pPr>
              <w:adjustRightInd w:val="0"/>
              <w:snapToGrid w:val="0"/>
              <w:spacing w:line="240" w:lineRule="atLeast"/>
              <w:jc w:val="left"/>
              <w:rPr>
                <w:rFonts w:ascii="仿宋" w:hAnsi="仿宋" w:eastAsia="仿宋_GB2312"/>
                <w:b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b/>
                <w:sz w:val="24"/>
                <w:szCs w:val="24"/>
              </w:rPr>
              <w:t>教学研讨与学术交流情况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68" w:type="dxa"/>
            <w:gridSpan w:val="2"/>
            <w:vAlign w:val="center"/>
          </w:tcPr>
          <w:p>
            <w:pPr>
              <w:adjustRightInd w:val="0"/>
              <w:snapToGrid w:val="0"/>
              <w:spacing w:line="240" w:lineRule="atLeast"/>
              <w:ind w:left="-105" w:leftChars="-50" w:right="-105" w:rightChars="-50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/>
                <w:color w:val="00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-62865</wp:posOffset>
                      </wp:positionH>
                      <wp:positionV relativeFrom="paragraph">
                        <wp:posOffset>7620</wp:posOffset>
                      </wp:positionV>
                      <wp:extent cx="1047750" cy="428625"/>
                      <wp:effectExtent l="1905" t="4445" r="17145" b="5080"/>
                      <wp:wrapNone/>
                      <wp:docPr id="1" name="直接箭头连接符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47750" cy="4286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4.95pt;margin-top:0.6pt;height:33.75pt;width:82.5pt;z-index:251659264;mso-width-relative:page;mso-height-relative:page;" filled="f" stroked="t" coordsize="21600,21600" o:gfxdata="UEsDBAoAAAAAAIdO4kAAAAAAAAAAAAAAAAAEAAAAZHJzL1BLAwQUAAAACACHTuJAUnrBntUAAAAH&#10;AQAADwAAAGRycy9kb3ducmV2LnhtbE2OzU7DMBCE70i8g7VIXFBrJ1JKE+JUCIkDR9pKXN14SdLG&#10;6yh2mtKnZ3uC4/xo5is3F9eLM46h86QhWSoQSLW3HTUa9rv3xRpEiIas6T2hhh8MsKnu70pTWD/T&#10;J563sRE8QqEwGtoYh0LKULfoTFj6AYmzbz86E1mOjbSjmXnc9TJVaiWd6YgfWjPgW4v1aTs5DRim&#10;LFGvuWv2H9f56Su9Hudhp/XjQ6JeQES8xL8y3PAZHSpmOviJbBC9hkWec5P9FMQtzrIExEHDav0M&#10;sirlf/7qF1BLAwQUAAAACACHTuJATT9Cp/0BAADRAwAADgAAAGRycy9lMm9Eb2MueG1srVPBbhMx&#10;EL0j8Q+W72STqGnLKpseEpVLgUgtH+B4vbsWXo81drLJT/ADSJyAE3Dqna+B8hmMvUmg5dIDe7A8&#10;npn3Zt7MTi+2rWEbhV6DLfhoMORMWQmltnXB39xcPjvnzAdhS2HAqoLvlOcXs6dPpp3L1RgaMKVC&#10;RiDW550reBOCy7PMy0a1wg/AKUvOCrAVgUyssxJFR+itycbD4WnWAZYOQSrv6XXRO/keER8DCFWl&#10;pVqAXLfKhh4VlRGBWvKNdp7PUrVVpWR4XVVeBWYKTp2GdBIJ3VfxzGZTkdcoXKPlvgTxmBIe9NQK&#10;bYn0CLUQQbA16n+gWi0RPFRhIKHN+kaSItTFaPhAm+tGOJV6Iam9O4ru/x+sfLVZItMlbQJnVrQ0&#10;8Lv3tz/ffbr79vXHx9tf3z/E+5fPbBSl6pzPKWNulxiblVt77a5AvvXMwrwRtlap5JudI5yUkd1L&#10;iYZ3RLjqXkJJMWIdIOm2rbCNkKQI26bx7I7jUdvAJD2OhidnZxOanCTfyfj8dDyJRWUiP2Q79OGF&#10;gpbFS8F9QKHrJszBWtoEwFHiEpsrH/rEQ0KktnCpjUkLYSzrCv58QgTR48HoMjqTgfVqbpBtRFyp&#10;9O2ruBeGsLZlT2JszFNpG/fMByF6SVdQ7pYYg+M7TTo1td/KuEp/2ynqz584+w1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BSesGe1QAAAAcBAAAPAAAAAAAAAAEAIAAAACIAAABkcnMvZG93bnJldi54&#10;bWxQSwECFAAUAAAACACHTuJATT9Cp/0BAADRAwAADgAAAAAAAAABACAAAAAkAQAAZHJzL2Uyb0Rv&#10;Yy54bWxQSwUGAAAAAAYABgBZAQAAkwUAAAAA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1559" w:type="dxa"/>
            <w:gridSpan w:val="3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教学观摩</w:t>
            </w:r>
          </w:p>
        </w:tc>
        <w:tc>
          <w:tcPr>
            <w:tcW w:w="1559" w:type="dxa"/>
            <w:gridSpan w:val="2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教学讨论</w:t>
            </w:r>
          </w:p>
        </w:tc>
        <w:tc>
          <w:tcPr>
            <w:tcW w:w="1305" w:type="dxa"/>
            <w:gridSpan w:val="3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集体备课</w:t>
            </w:r>
          </w:p>
        </w:tc>
        <w:tc>
          <w:tcPr>
            <w:tcW w:w="2799" w:type="dxa"/>
            <w:gridSpan w:val="2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其他集体教育教学研究活动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68" w:type="dxa"/>
            <w:gridSpan w:val="2"/>
            <w:vAlign w:val="center"/>
          </w:tcPr>
          <w:p>
            <w:pPr>
              <w:adjustRightInd w:val="0"/>
              <w:snapToGrid w:val="0"/>
              <w:spacing w:line="240" w:lineRule="atLeast"/>
              <w:ind w:left="-105" w:leftChars="-50" w:right="-105" w:rightChars="-50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每两周开展活动次数</w:t>
            </w:r>
          </w:p>
        </w:tc>
        <w:tc>
          <w:tcPr>
            <w:tcW w:w="1559" w:type="dxa"/>
            <w:gridSpan w:val="3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305" w:type="dxa"/>
            <w:gridSpan w:val="3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799" w:type="dxa"/>
            <w:gridSpan w:val="2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227" w:type="dxa"/>
            <w:gridSpan w:val="5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每学期集体备课节次数</w:t>
            </w:r>
          </w:p>
        </w:tc>
        <w:tc>
          <w:tcPr>
            <w:tcW w:w="1559" w:type="dxa"/>
            <w:gridSpan w:val="2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305" w:type="dxa"/>
            <w:gridSpan w:val="3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每学期相互听课节次数</w:t>
            </w:r>
          </w:p>
        </w:tc>
        <w:tc>
          <w:tcPr>
            <w:tcW w:w="2799" w:type="dxa"/>
            <w:gridSpan w:val="2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227" w:type="dxa"/>
            <w:gridSpan w:val="5"/>
            <w:vMerge w:val="restar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近</w:t>
            </w:r>
            <w:r>
              <w:rPr>
                <w:rFonts w:ascii="仿宋" w:hAnsi="仿宋" w:eastAsia="仿宋_GB2312"/>
                <w:sz w:val="24"/>
                <w:szCs w:val="24"/>
              </w:rPr>
              <w:t>3</w:t>
            </w:r>
            <w:r>
              <w:rPr>
                <w:rFonts w:hint="eastAsia" w:ascii="仿宋" w:hAnsi="仿宋" w:eastAsia="仿宋_GB2312"/>
                <w:sz w:val="24"/>
                <w:szCs w:val="24"/>
              </w:rPr>
              <w:t>年教师</w:t>
            </w:r>
            <w:r>
              <w:rPr>
                <w:rFonts w:hint="eastAsia" w:ascii="仿宋" w:hAnsi="仿宋" w:eastAsia="仿宋_GB2312"/>
                <w:sz w:val="24"/>
                <w:szCs w:val="24"/>
                <w:lang w:val="en-US" w:eastAsia="zh-CN"/>
              </w:rPr>
              <w:t>参加</w:t>
            </w:r>
            <w:r>
              <w:rPr>
                <w:rFonts w:hint="eastAsia" w:ascii="仿宋" w:hAnsi="仿宋" w:eastAsia="仿宋_GB2312"/>
                <w:sz w:val="24"/>
                <w:szCs w:val="24"/>
              </w:rPr>
              <w:t>进修情况</w:t>
            </w:r>
          </w:p>
        </w:tc>
        <w:tc>
          <w:tcPr>
            <w:tcW w:w="1559" w:type="dxa"/>
            <w:gridSpan w:val="2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名称</w:t>
            </w:r>
          </w:p>
        </w:tc>
        <w:tc>
          <w:tcPr>
            <w:tcW w:w="1305" w:type="dxa"/>
            <w:gridSpan w:val="3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年份</w:t>
            </w:r>
          </w:p>
        </w:tc>
        <w:tc>
          <w:tcPr>
            <w:tcW w:w="2799" w:type="dxa"/>
            <w:gridSpan w:val="2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  <w:lang w:val="en-US" w:eastAsia="zh-CN"/>
              </w:rPr>
              <w:t>参加</w:t>
            </w:r>
            <w:r>
              <w:rPr>
                <w:rFonts w:hint="eastAsia" w:ascii="仿宋" w:hAnsi="仿宋" w:eastAsia="仿宋_GB2312"/>
                <w:sz w:val="24"/>
                <w:szCs w:val="24"/>
              </w:rPr>
              <w:t>教师姓名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227" w:type="dxa"/>
            <w:gridSpan w:val="5"/>
            <w:vMerge w:val="continue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305" w:type="dxa"/>
            <w:gridSpan w:val="3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</w:p>
        </w:tc>
        <w:tc>
          <w:tcPr>
            <w:tcW w:w="2799" w:type="dxa"/>
            <w:gridSpan w:val="2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227" w:type="dxa"/>
            <w:gridSpan w:val="5"/>
            <w:vMerge w:val="continue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305" w:type="dxa"/>
            <w:gridSpan w:val="3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</w:p>
        </w:tc>
        <w:tc>
          <w:tcPr>
            <w:tcW w:w="2799" w:type="dxa"/>
            <w:gridSpan w:val="2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227" w:type="dxa"/>
            <w:gridSpan w:val="5"/>
            <w:vMerge w:val="continue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305" w:type="dxa"/>
            <w:gridSpan w:val="3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</w:p>
        </w:tc>
        <w:tc>
          <w:tcPr>
            <w:tcW w:w="2799" w:type="dxa"/>
            <w:gridSpan w:val="2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90" w:type="dxa"/>
            <w:gridSpan w:val="12"/>
            <w:vAlign w:val="center"/>
          </w:tcPr>
          <w:p>
            <w:pPr>
              <w:adjustRightInd w:val="0"/>
              <w:snapToGrid w:val="0"/>
              <w:spacing w:line="240" w:lineRule="atLeast"/>
              <w:jc w:val="left"/>
              <w:rPr>
                <w:rFonts w:ascii="仿宋" w:hAnsi="仿宋" w:eastAsia="仿宋_GB2312"/>
                <w:b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b/>
                <w:sz w:val="24"/>
                <w:szCs w:val="24"/>
              </w:rPr>
              <w:t>教学改革与研究情况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80" w:type="dxa"/>
            <w:gridSpan w:val="3"/>
            <w:vAlign w:val="center"/>
          </w:tcPr>
          <w:p>
            <w:pPr>
              <w:adjustRightInd w:val="0"/>
              <w:snapToGrid w:val="0"/>
              <w:spacing w:line="240" w:lineRule="atLeast"/>
              <w:ind w:right="-62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color w:val="000000"/>
                <w:sz w:val="24"/>
                <w:szCs w:val="24"/>
              </w:rPr>
              <w:t>近3年主持或参与教研项目数量</w:t>
            </w:r>
          </w:p>
        </w:tc>
        <w:tc>
          <w:tcPr>
            <w:tcW w:w="2977" w:type="dxa"/>
            <w:gridSpan w:val="5"/>
            <w:vAlign w:val="center"/>
          </w:tcPr>
          <w:p>
            <w:pPr>
              <w:adjustRightInd w:val="0"/>
              <w:snapToGrid w:val="0"/>
              <w:spacing w:line="240" w:lineRule="atLeast"/>
              <w:ind w:right="-62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color w:val="000000"/>
                <w:sz w:val="24"/>
                <w:szCs w:val="24"/>
              </w:rPr>
              <w:t>其中主持：省级及以上</w:t>
            </w:r>
          </w:p>
        </w:tc>
        <w:tc>
          <w:tcPr>
            <w:tcW w:w="3933" w:type="dxa"/>
            <w:gridSpan w:val="4"/>
            <w:vAlign w:val="center"/>
          </w:tcPr>
          <w:p>
            <w:pPr>
              <w:adjustRightInd w:val="0"/>
              <w:snapToGrid w:val="0"/>
              <w:spacing w:line="240" w:lineRule="atLeast"/>
              <w:ind w:right="-62"/>
              <w:jc w:val="center"/>
              <w:rPr>
                <w:rFonts w:ascii="仿宋" w:hAnsi="仿宋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color w:val="000000"/>
                <w:sz w:val="24"/>
                <w:szCs w:val="24"/>
              </w:rPr>
              <w:t>其中主持：校级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80" w:type="dxa"/>
            <w:gridSpan w:val="3"/>
            <w:vAlign w:val="center"/>
          </w:tcPr>
          <w:p>
            <w:pPr>
              <w:adjustRightInd w:val="0"/>
              <w:snapToGrid w:val="0"/>
              <w:spacing w:line="240" w:lineRule="atLeast"/>
              <w:ind w:left="-105" w:leftChars="-50" w:right="-105" w:rightChars="-50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gridSpan w:val="5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3933" w:type="dxa"/>
            <w:gridSpan w:val="4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80" w:type="dxa"/>
            <w:gridSpan w:val="3"/>
            <w:vAlign w:val="center"/>
          </w:tcPr>
          <w:p>
            <w:pPr>
              <w:adjustRightInd w:val="0"/>
              <w:snapToGrid w:val="0"/>
              <w:spacing w:line="240" w:lineRule="atLeast"/>
              <w:ind w:left="-105" w:leftChars="-50" w:right="-105" w:rightChars="-50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color w:val="000000"/>
                <w:sz w:val="24"/>
                <w:szCs w:val="24"/>
              </w:rPr>
              <w:t>近3年发表教研论文（限第一作者）数量</w:t>
            </w:r>
          </w:p>
        </w:tc>
        <w:tc>
          <w:tcPr>
            <w:tcW w:w="2977" w:type="dxa"/>
            <w:gridSpan w:val="5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color w:val="000000"/>
                <w:sz w:val="24"/>
                <w:szCs w:val="24"/>
              </w:rPr>
              <w:t>其中：核心期刊</w:t>
            </w:r>
          </w:p>
        </w:tc>
        <w:tc>
          <w:tcPr>
            <w:tcW w:w="3933" w:type="dxa"/>
            <w:gridSpan w:val="4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color w:val="000000"/>
                <w:sz w:val="24"/>
                <w:szCs w:val="24"/>
              </w:rPr>
              <w:t>其中：一般期刊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80" w:type="dxa"/>
            <w:gridSpan w:val="3"/>
            <w:vAlign w:val="center"/>
          </w:tcPr>
          <w:p>
            <w:pPr>
              <w:adjustRightInd w:val="0"/>
              <w:snapToGrid w:val="0"/>
              <w:spacing w:line="240" w:lineRule="atLeast"/>
              <w:ind w:left="-105" w:leftChars="-50" w:right="-105" w:rightChars="-50"/>
              <w:jc w:val="center"/>
              <w:rPr>
                <w:rFonts w:ascii="仿宋" w:hAnsi="仿宋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gridSpan w:val="5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3933" w:type="dxa"/>
            <w:gridSpan w:val="4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80" w:type="dxa"/>
            <w:gridSpan w:val="3"/>
            <w:vAlign w:val="center"/>
          </w:tcPr>
          <w:p>
            <w:pPr>
              <w:adjustRightInd w:val="0"/>
              <w:snapToGrid w:val="0"/>
              <w:spacing w:line="240" w:lineRule="atLeast"/>
              <w:ind w:left="-105" w:leftChars="-50" w:right="-105" w:rightChars="-50"/>
              <w:jc w:val="center"/>
              <w:rPr>
                <w:rFonts w:ascii="仿宋" w:hAnsi="仿宋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gridSpan w:val="5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3933" w:type="dxa"/>
            <w:gridSpan w:val="4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90" w:type="dxa"/>
            <w:gridSpan w:val="12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_GB2312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b/>
                <w:sz w:val="24"/>
                <w:szCs w:val="24"/>
              </w:rPr>
              <w:t>专业建设情况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80" w:type="dxa"/>
            <w:gridSpan w:val="3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所属专业名称</w:t>
            </w:r>
          </w:p>
        </w:tc>
        <w:tc>
          <w:tcPr>
            <w:tcW w:w="2977" w:type="dxa"/>
            <w:gridSpan w:val="5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专业建设等级</w:t>
            </w:r>
            <w:r>
              <w:rPr>
                <w:rFonts w:ascii="仿宋" w:hAnsi="仿宋" w:eastAsia="仿宋_GB2312"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_GB2312"/>
                <w:sz w:val="24"/>
                <w:szCs w:val="24"/>
              </w:rPr>
              <w:t>（国家</w:t>
            </w:r>
            <w:r>
              <w:rPr>
                <w:rFonts w:hint="eastAsia" w:ascii="仿宋" w:hAnsi="仿宋" w:eastAsia="仿宋_GB2312"/>
                <w:sz w:val="24"/>
                <w:szCs w:val="24"/>
                <w:lang w:val="en-US" w:eastAsia="zh-CN"/>
              </w:rPr>
              <w:t>级</w:t>
            </w:r>
            <w:r>
              <w:rPr>
                <w:rFonts w:hint="eastAsia" w:ascii="仿宋" w:hAnsi="仿宋" w:eastAsia="仿宋_GB2312"/>
                <w:sz w:val="24"/>
                <w:szCs w:val="24"/>
              </w:rPr>
              <w:t>一流、省级一流）</w:t>
            </w:r>
          </w:p>
        </w:tc>
        <w:tc>
          <w:tcPr>
            <w:tcW w:w="3933" w:type="dxa"/>
            <w:gridSpan w:val="4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获批年份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80" w:type="dxa"/>
            <w:gridSpan w:val="3"/>
            <w:vAlign w:val="center"/>
          </w:tcPr>
          <w:p>
            <w:pPr>
              <w:adjustRightInd w:val="0"/>
              <w:snapToGrid w:val="0"/>
              <w:spacing w:line="240" w:lineRule="atLeast"/>
              <w:ind w:right="-62"/>
              <w:jc w:val="center"/>
              <w:rPr>
                <w:rFonts w:ascii="仿宋" w:hAnsi="仿宋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gridSpan w:val="5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</w:p>
        </w:tc>
        <w:tc>
          <w:tcPr>
            <w:tcW w:w="3933" w:type="dxa"/>
            <w:gridSpan w:val="4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80" w:type="dxa"/>
            <w:gridSpan w:val="3"/>
            <w:vMerge w:val="restart"/>
            <w:vAlign w:val="center"/>
          </w:tcPr>
          <w:p>
            <w:pPr>
              <w:adjustRightInd w:val="0"/>
              <w:snapToGrid w:val="0"/>
              <w:spacing w:line="240" w:lineRule="atLeast"/>
              <w:ind w:right="-62"/>
              <w:jc w:val="center"/>
              <w:rPr>
                <w:rFonts w:ascii="仿宋" w:hAnsi="仿宋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color w:val="000000"/>
                <w:sz w:val="24"/>
                <w:szCs w:val="24"/>
              </w:rPr>
              <w:t>优质课程建设情况</w:t>
            </w:r>
          </w:p>
        </w:tc>
        <w:tc>
          <w:tcPr>
            <w:tcW w:w="1559" w:type="dxa"/>
            <w:gridSpan w:val="3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课程名称</w:t>
            </w:r>
          </w:p>
        </w:tc>
        <w:tc>
          <w:tcPr>
            <w:tcW w:w="1418" w:type="dxa"/>
            <w:gridSpan w:val="2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所获奖励或支持名</w:t>
            </w:r>
          </w:p>
        </w:tc>
        <w:tc>
          <w:tcPr>
            <w:tcW w:w="1134" w:type="dxa"/>
            <w:gridSpan w:val="2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等级</w:t>
            </w:r>
          </w:p>
        </w:tc>
        <w:tc>
          <w:tcPr>
            <w:tcW w:w="1275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主持人是否为基层教学组织成员</w:t>
            </w:r>
          </w:p>
        </w:tc>
        <w:tc>
          <w:tcPr>
            <w:tcW w:w="1524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基层教学组织内教师参与人数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80" w:type="dxa"/>
            <w:gridSpan w:val="3"/>
            <w:vMerge w:val="continue"/>
          </w:tcPr>
          <w:p>
            <w:pPr>
              <w:adjustRightInd w:val="0"/>
              <w:snapToGrid w:val="0"/>
              <w:spacing w:line="240" w:lineRule="atLeast"/>
              <w:ind w:right="-62"/>
              <w:jc w:val="center"/>
              <w:rPr>
                <w:rFonts w:ascii="仿宋" w:hAnsi="仿宋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</w:p>
        </w:tc>
        <w:tc>
          <w:tcPr>
            <w:tcW w:w="1524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80" w:type="dxa"/>
            <w:gridSpan w:val="3"/>
            <w:vMerge w:val="continue"/>
          </w:tcPr>
          <w:p>
            <w:pPr>
              <w:adjustRightInd w:val="0"/>
              <w:snapToGrid w:val="0"/>
              <w:spacing w:line="240" w:lineRule="atLeast"/>
              <w:ind w:right="-62"/>
              <w:jc w:val="center"/>
              <w:rPr>
                <w:rFonts w:ascii="仿宋" w:hAnsi="仿宋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</w:p>
        </w:tc>
        <w:tc>
          <w:tcPr>
            <w:tcW w:w="1524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80" w:type="dxa"/>
            <w:gridSpan w:val="3"/>
            <w:vMerge w:val="continue"/>
          </w:tcPr>
          <w:p>
            <w:pPr>
              <w:adjustRightInd w:val="0"/>
              <w:snapToGrid w:val="0"/>
              <w:spacing w:line="240" w:lineRule="atLeast"/>
              <w:ind w:right="-62"/>
              <w:jc w:val="center"/>
              <w:rPr>
                <w:rFonts w:ascii="仿宋" w:hAnsi="仿宋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275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</w:p>
        </w:tc>
        <w:tc>
          <w:tcPr>
            <w:tcW w:w="1524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80" w:type="dxa"/>
            <w:gridSpan w:val="3"/>
            <w:vMerge w:val="restart"/>
            <w:vAlign w:val="center"/>
          </w:tcPr>
          <w:p>
            <w:pPr>
              <w:adjustRightInd w:val="0"/>
              <w:snapToGrid w:val="0"/>
              <w:spacing w:line="240" w:lineRule="atLeast"/>
              <w:ind w:left="-105" w:leftChars="-50" w:right="-105" w:rightChars="-50"/>
              <w:jc w:val="center"/>
              <w:rPr>
                <w:rFonts w:ascii="仿宋" w:hAnsi="仿宋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color w:val="000000"/>
                <w:sz w:val="24"/>
                <w:szCs w:val="24"/>
              </w:rPr>
              <w:t>近3年其他专业</w:t>
            </w:r>
            <w:r>
              <w:rPr>
                <w:rFonts w:hint="eastAsia" w:ascii="仿宋" w:hAnsi="仿宋" w:eastAsia="仿宋_GB2312"/>
                <w:color w:val="000000"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_GB2312"/>
                <w:color w:val="000000"/>
                <w:sz w:val="24"/>
                <w:szCs w:val="24"/>
              </w:rPr>
              <w:t>建设成果</w:t>
            </w:r>
          </w:p>
        </w:tc>
        <w:tc>
          <w:tcPr>
            <w:tcW w:w="1559" w:type="dxa"/>
            <w:gridSpan w:val="3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类别</w:t>
            </w:r>
          </w:p>
        </w:tc>
        <w:tc>
          <w:tcPr>
            <w:tcW w:w="1418" w:type="dxa"/>
            <w:gridSpan w:val="2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项目名称</w:t>
            </w:r>
          </w:p>
        </w:tc>
        <w:tc>
          <w:tcPr>
            <w:tcW w:w="1134" w:type="dxa"/>
            <w:gridSpan w:val="2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所获奖励或支持名</w:t>
            </w:r>
          </w:p>
        </w:tc>
        <w:tc>
          <w:tcPr>
            <w:tcW w:w="1275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等级</w:t>
            </w:r>
          </w:p>
        </w:tc>
        <w:tc>
          <w:tcPr>
            <w:tcW w:w="1524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基层教学组织内教师参与人数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80" w:type="dxa"/>
            <w:gridSpan w:val="3"/>
            <w:vMerge w:val="continue"/>
            <w:vAlign w:val="center"/>
          </w:tcPr>
          <w:p>
            <w:pPr>
              <w:adjustRightInd w:val="0"/>
              <w:snapToGrid w:val="0"/>
              <w:spacing w:line="240" w:lineRule="atLeast"/>
              <w:ind w:left="-105" w:leftChars="-50" w:right="-105" w:rightChars="-50"/>
              <w:jc w:val="center"/>
              <w:rPr>
                <w:rFonts w:ascii="仿宋" w:hAnsi="仿宋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</w:p>
        </w:tc>
        <w:tc>
          <w:tcPr>
            <w:tcW w:w="1524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80" w:type="dxa"/>
            <w:gridSpan w:val="3"/>
            <w:vMerge w:val="continue"/>
            <w:vAlign w:val="bottom"/>
          </w:tcPr>
          <w:p>
            <w:pPr>
              <w:adjustRightInd w:val="0"/>
              <w:snapToGrid w:val="0"/>
              <w:spacing w:line="240" w:lineRule="atLeast"/>
              <w:ind w:left="-105" w:leftChars="-50" w:right="-105" w:rightChars="-50"/>
              <w:jc w:val="center"/>
              <w:rPr>
                <w:rFonts w:ascii="仿宋" w:hAnsi="仿宋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</w:p>
        </w:tc>
        <w:tc>
          <w:tcPr>
            <w:tcW w:w="1524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80" w:type="dxa"/>
            <w:gridSpan w:val="3"/>
            <w:vMerge w:val="continue"/>
            <w:vAlign w:val="bottom"/>
          </w:tcPr>
          <w:p>
            <w:pPr>
              <w:adjustRightInd w:val="0"/>
              <w:snapToGrid w:val="0"/>
              <w:spacing w:line="240" w:lineRule="atLeast"/>
              <w:ind w:left="-105" w:leftChars="-50" w:right="-105" w:rightChars="-50"/>
              <w:jc w:val="center"/>
              <w:rPr>
                <w:rFonts w:ascii="仿宋" w:hAnsi="仿宋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</w:p>
        </w:tc>
        <w:tc>
          <w:tcPr>
            <w:tcW w:w="1524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80" w:type="dxa"/>
            <w:gridSpan w:val="3"/>
            <w:vMerge w:val="continue"/>
            <w:vAlign w:val="bottom"/>
          </w:tcPr>
          <w:p>
            <w:pPr>
              <w:adjustRightInd w:val="0"/>
              <w:snapToGrid w:val="0"/>
              <w:spacing w:line="240" w:lineRule="atLeast"/>
              <w:ind w:left="-105" w:leftChars="-50" w:right="-105" w:rightChars="-50"/>
              <w:jc w:val="center"/>
              <w:rPr>
                <w:rFonts w:ascii="仿宋" w:hAnsi="仿宋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</w:p>
        </w:tc>
        <w:tc>
          <w:tcPr>
            <w:tcW w:w="1524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80" w:type="dxa"/>
            <w:gridSpan w:val="3"/>
            <w:vMerge w:val="continue"/>
            <w:vAlign w:val="bottom"/>
          </w:tcPr>
          <w:p>
            <w:pPr>
              <w:adjustRightInd w:val="0"/>
              <w:snapToGrid w:val="0"/>
              <w:spacing w:line="240" w:lineRule="atLeast"/>
              <w:ind w:left="-105" w:leftChars="-50" w:right="-105" w:rightChars="-50"/>
              <w:jc w:val="center"/>
              <w:rPr>
                <w:rFonts w:ascii="仿宋" w:hAnsi="仿宋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</w:p>
        </w:tc>
        <w:tc>
          <w:tcPr>
            <w:tcW w:w="1524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90" w:type="dxa"/>
            <w:gridSpan w:val="12"/>
            <w:vAlign w:val="center"/>
          </w:tcPr>
          <w:p>
            <w:pPr>
              <w:adjustRightInd w:val="0"/>
              <w:snapToGrid w:val="0"/>
              <w:spacing w:line="240" w:lineRule="atLeast"/>
              <w:jc w:val="left"/>
              <w:rPr>
                <w:rFonts w:ascii="仿宋" w:hAnsi="仿宋" w:eastAsia="仿宋_GB2312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b/>
                <w:bCs/>
                <w:color w:val="000000"/>
                <w:sz w:val="24"/>
                <w:szCs w:val="24"/>
              </w:rPr>
              <w:t>近3年年度考核结果及其他获奖情况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4" w:hRule="atLeast"/>
        </w:trPr>
        <w:tc>
          <w:tcPr>
            <w:tcW w:w="8890" w:type="dxa"/>
            <w:gridSpan w:val="12"/>
            <w:vAlign w:val="bottom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8890" w:type="dxa"/>
            <w:gridSpan w:val="12"/>
            <w:vAlign w:val="center"/>
          </w:tcPr>
          <w:p>
            <w:pPr>
              <w:adjustRightInd w:val="0"/>
              <w:snapToGrid w:val="0"/>
              <w:spacing w:line="240" w:lineRule="atLeast"/>
              <w:jc w:val="left"/>
              <w:rPr>
                <w:rFonts w:ascii="仿宋" w:hAnsi="仿宋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b/>
                <w:bCs/>
                <w:sz w:val="24"/>
                <w:szCs w:val="24"/>
              </w:rPr>
              <w:t>其他教学工作亮点及突出业绩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1" w:hRule="atLeast"/>
        </w:trPr>
        <w:tc>
          <w:tcPr>
            <w:tcW w:w="8890" w:type="dxa"/>
            <w:gridSpan w:val="12"/>
            <w:vAlign w:val="center"/>
          </w:tcPr>
          <w:p>
            <w:pPr>
              <w:adjustRightInd w:val="0"/>
              <w:snapToGrid w:val="0"/>
              <w:spacing w:line="240" w:lineRule="atLeast"/>
              <w:jc w:val="left"/>
              <w:rPr>
                <w:rFonts w:ascii="仿宋" w:hAnsi="仿宋" w:eastAsia="仿宋_GB2312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2" w:hRule="atLeast"/>
        </w:trPr>
        <w:tc>
          <w:tcPr>
            <w:tcW w:w="1980" w:type="dxa"/>
            <w:gridSpan w:val="3"/>
            <w:vAlign w:val="center"/>
          </w:tcPr>
          <w:p>
            <w:pPr>
              <w:spacing w:line="120" w:lineRule="auto"/>
              <w:ind w:left="-105" w:leftChars="-50" w:right="-105" w:rightChars="-50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仿宋" w:hAnsi="仿宋" w:eastAsia="仿宋_GB2312"/>
                <w:color w:val="000000"/>
                <w:sz w:val="24"/>
                <w:szCs w:val="24"/>
              </w:rPr>
              <w:t>二级学院教学委员会（教授委员会）推荐意见</w:t>
            </w:r>
          </w:p>
        </w:tc>
        <w:tc>
          <w:tcPr>
            <w:tcW w:w="6910" w:type="dxa"/>
            <w:gridSpan w:val="9"/>
            <w:vAlign w:val="center"/>
          </w:tcPr>
          <w:p>
            <w:pPr>
              <w:spacing w:line="120" w:lineRule="auto"/>
              <w:ind w:right="338" w:rightChars="161"/>
              <w:jc w:val="right"/>
              <w:rPr>
                <w:rFonts w:ascii="宋体" w:hAnsi="宋体" w:eastAsia="宋体" w:cs="宋体"/>
                <w:szCs w:val="21"/>
                <w:lang w:bidi="ar"/>
              </w:rPr>
            </w:pPr>
          </w:p>
          <w:p>
            <w:pPr>
              <w:spacing w:line="120" w:lineRule="auto"/>
              <w:ind w:right="338" w:rightChars="161"/>
              <w:jc w:val="right"/>
              <w:rPr>
                <w:rFonts w:ascii="宋体" w:hAnsi="宋体" w:eastAsia="宋体" w:cs="宋体"/>
                <w:szCs w:val="21"/>
                <w:lang w:bidi="ar"/>
              </w:rPr>
            </w:pPr>
          </w:p>
          <w:p>
            <w:pPr>
              <w:spacing w:line="120" w:lineRule="auto"/>
              <w:ind w:right="338" w:rightChars="161"/>
              <w:jc w:val="right"/>
              <w:rPr>
                <w:rFonts w:ascii="宋体" w:hAnsi="宋体" w:eastAsia="宋体" w:cs="宋体"/>
                <w:szCs w:val="21"/>
                <w:lang w:bidi="ar"/>
              </w:rPr>
            </w:pPr>
          </w:p>
          <w:p>
            <w:pPr>
              <w:spacing w:line="120" w:lineRule="auto"/>
              <w:ind w:right="338" w:rightChars="161"/>
              <w:jc w:val="right"/>
              <w:rPr>
                <w:rFonts w:ascii="宋体" w:hAnsi="宋体" w:eastAsia="宋体" w:cs="宋体"/>
                <w:szCs w:val="21"/>
                <w:lang w:bidi="ar"/>
              </w:rPr>
            </w:pPr>
          </w:p>
          <w:p>
            <w:pPr>
              <w:spacing w:line="120" w:lineRule="auto"/>
              <w:ind w:right="338" w:rightChars="161"/>
              <w:jc w:val="right"/>
              <w:rPr>
                <w:rFonts w:ascii="宋体" w:hAnsi="宋体" w:eastAsia="宋体" w:cs="宋体"/>
                <w:szCs w:val="21"/>
                <w:lang w:bidi="ar"/>
              </w:rPr>
            </w:pPr>
          </w:p>
          <w:p>
            <w:pPr>
              <w:spacing w:line="120" w:lineRule="auto"/>
              <w:ind w:right="338" w:rightChars="161"/>
              <w:rPr>
                <w:rFonts w:ascii="宋体" w:hAnsi="宋体" w:eastAsia="宋体" w:cs="宋体"/>
                <w:szCs w:val="21"/>
                <w:lang w:bidi="ar"/>
              </w:rPr>
            </w:pPr>
          </w:p>
          <w:p>
            <w:pPr>
              <w:wordWrap w:val="0"/>
              <w:spacing w:line="120" w:lineRule="auto"/>
              <w:ind w:right="338" w:rightChars="161"/>
              <w:jc w:val="right"/>
              <w:rPr>
                <w:rFonts w:ascii="仿宋" w:hAnsi="仿宋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color w:val="000000"/>
                <w:sz w:val="24"/>
                <w:szCs w:val="24"/>
              </w:rPr>
              <w:t xml:space="preserve">主任委员签字（学院公章） </w:t>
            </w:r>
            <w:r>
              <w:rPr>
                <w:rFonts w:ascii="仿宋" w:hAnsi="仿宋" w:eastAsia="仿宋_GB2312"/>
                <w:color w:val="000000"/>
                <w:sz w:val="24"/>
                <w:szCs w:val="24"/>
              </w:rPr>
              <w:t xml:space="preserve">    </w:t>
            </w:r>
          </w:p>
          <w:p>
            <w:pPr>
              <w:adjustRightInd w:val="0"/>
              <w:snapToGrid w:val="0"/>
              <w:spacing w:line="240" w:lineRule="atLeast"/>
              <w:ind w:left="-105" w:leftChars="-50" w:right="-105" w:rightChars="-50"/>
              <w:jc w:val="right"/>
              <w:rPr>
                <w:rFonts w:ascii="宋体" w:hAnsi="宋体" w:eastAsia="宋体" w:cs="宋体"/>
                <w:szCs w:val="21"/>
                <w:lang w:bidi="ar"/>
              </w:rPr>
            </w:pPr>
            <w:r>
              <w:rPr>
                <w:rFonts w:hint="eastAsia" w:ascii="仿宋" w:hAnsi="仿宋" w:eastAsia="仿宋_GB2312"/>
                <w:color w:val="000000"/>
                <w:sz w:val="24"/>
                <w:szCs w:val="24"/>
              </w:rPr>
              <w:t xml:space="preserve">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7" w:hRule="atLeast"/>
        </w:trPr>
        <w:tc>
          <w:tcPr>
            <w:tcW w:w="1980" w:type="dxa"/>
            <w:gridSpan w:val="3"/>
            <w:vAlign w:val="center"/>
          </w:tcPr>
          <w:p>
            <w:pPr>
              <w:spacing w:line="120" w:lineRule="auto"/>
              <w:ind w:left="-105" w:leftChars="-50" w:right="-105" w:rightChars="-50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仿宋" w:hAnsi="仿宋" w:eastAsia="仿宋_GB2312"/>
                <w:color w:val="000000"/>
                <w:sz w:val="24"/>
                <w:szCs w:val="24"/>
              </w:rPr>
              <w:t>二级学院党政联席会审定意见</w:t>
            </w:r>
          </w:p>
        </w:tc>
        <w:tc>
          <w:tcPr>
            <w:tcW w:w="6910" w:type="dxa"/>
            <w:gridSpan w:val="9"/>
            <w:vAlign w:val="center"/>
          </w:tcPr>
          <w:p>
            <w:pPr>
              <w:spacing w:line="120" w:lineRule="auto"/>
              <w:ind w:right="338" w:rightChars="161"/>
              <w:rPr>
                <w:rFonts w:ascii="宋体" w:hAnsi="宋体" w:eastAsia="宋体" w:cs="宋体"/>
                <w:szCs w:val="21"/>
                <w:lang w:bidi="ar"/>
              </w:rPr>
            </w:pPr>
          </w:p>
          <w:p>
            <w:pPr>
              <w:spacing w:line="120" w:lineRule="auto"/>
              <w:ind w:right="338" w:rightChars="161"/>
              <w:jc w:val="left"/>
              <w:rPr>
                <w:rFonts w:ascii="仿宋" w:hAnsi="仿宋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color w:val="000000"/>
                <w:sz w:val="24"/>
                <w:szCs w:val="24"/>
              </w:rPr>
              <w:t>思想政治和师德师风考核意见：</w:t>
            </w:r>
          </w:p>
          <w:p>
            <w:pPr>
              <w:spacing w:line="120" w:lineRule="auto"/>
              <w:ind w:right="338" w:rightChars="161"/>
              <w:jc w:val="left"/>
              <w:rPr>
                <w:rFonts w:ascii="仿宋" w:hAnsi="仿宋" w:eastAsia="仿宋_GB2312"/>
                <w:color w:val="000000"/>
                <w:sz w:val="24"/>
                <w:szCs w:val="24"/>
              </w:rPr>
            </w:pPr>
          </w:p>
          <w:p>
            <w:pPr>
              <w:spacing w:line="120" w:lineRule="auto"/>
              <w:ind w:right="338" w:rightChars="161"/>
              <w:jc w:val="left"/>
              <w:rPr>
                <w:rFonts w:ascii="仿宋" w:hAnsi="仿宋" w:eastAsia="仿宋_GB2312"/>
                <w:color w:val="000000"/>
                <w:sz w:val="24"/>
                <w:szCs w:val="24"/>
              </w:rPr>
            </w:pPr>
          </w:p>
          <w:p>
            <w:pPr>
              <w:spacing w:line="120" w:lineRule="auto"/>
              <w:ind w:right="338" w:rightChars="161"/>
              <w:jc w:val="left"/>
              <w:rPr>
                <w:rFonts w:ascii="仿宋" w:hAnsi="仿宋" w:eastAsia="仿宋_GB2312"/>
                <w:color w:val="000000"/>
                <w:sz w:val="24"/>
                <w:szCs w:val="24"/>
              </w:rPr>
            </w:pPr>
          </w:p>
          <w:p>
            <w:pPr>
              <w:spacing w:line="120" w:lineRule="auto"/>
              <w:ind w:right="338" w:rightChars="161"/>
              <w:jc w:val="left"/>
              <w:rPr>
                <w:rFonts w:ascii="仿宋" w:hAnsi="仿宋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color w:val="000000"/>
                <w:sz w:val="24"/>
                <w:szCs w:val="24"/>
              </w:rPr>
              <w:t>推荐意见：</w:t>
            </w:r>
          </w:p>
          <w:p>
            <w:pPr>
              <w:spacing w:line="120" w:lineRule="auto"/>
              <w:ind w:right="338" w:rightChars="161"/>
              <w:jc w:val="center"/>
              <w:rPr>
                <w:rFonts w:ascii="仿宋" w:hAnsi="仿宋" w:eastAsia="仿宋_GB2312"/>
                <w:color w:val="000000"/>
                <w:sz w:val="24"/>
                <w:szCs w:val="24"/>
              </w:rPr>
            </w:pPr>
          </w:p>
          <w:p>
            <w:pPr>
              <w:spacing w:line="120" w:lineRule="auto"/>
              <w:ind w:right="338" w:rightChars="161"/>
              <w:rPr>
                <w:rFonts w:ascii="宋体" w:hAnsi="宋体" w:eastAsia="宋体" w:cs="宋体"/>
                <w:szCs w:val="21"/>
                <w:lang w:bidi="ar"/>
              </w:rPr>
            </w:pPr>
          </w:p>
          <w:p>
            <w:pPr>
              <w:adjustRightInd w:val="0"/>
              <w:snapToGrid w:val="0"/>
              <w:spacing w:line="240" w:lineRule="atLeast"/>
              <w:ind w:left="-105" w:leftChars="-50" w:right="-105" w:rightChars="-50"/>
              <w:jc w:val="center"/>
              <w:rPr>
                <w:rFonts w:ascii="仿宋" w:hAnsi="仿宋" w:eastAsia="仿宋_GB2312"/>
                <w:color w:val="000000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ind w:left="-105" w:leftChars="-50" w:right="-105" w:rightChars="-50"/>
              <w:jc w:val="center"/>
              <w:rPr>
                <w:rFonts w:ascii="仿宋" w:hAnsi="仿宋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_GB2312"/>
                <w:color w:val="000000"/>
                <w:sz w:val="24"/>
                <w:szCs w:val="24"/>
              </w:rPr>
              <w:t xml:space="preserve">           </w:t>
            </w:r>
            <w:r>
              <w:rPr>
                <w:rFonts w:hint="eastAsia" w:ascii="仿宋" w:hAnsi="仿宋" w:eastAsia="仿宋_GB2312"/>
                <w:color w:val="000000"/>
                <w:sz w:val="24"/>
                <w:szCs w:val="24"/>
              </w:rPr>
              <w:t>负责人签字（学院党组织盖章）</w:t>
            </w:r>
            <w:r>
              <w:rPr>
                <w:rFonts w:ascii="仿宋" w:hAnsi="仿宋" w:eastAsia="仿宋_GB2312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_GB2312"/>
                <w:color w:val="000000"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_GB2312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_GB2312"/>
                <w:color w:val="000000"/>
                <w:sz w:val="24"/>
                <w:szCs w:val="24"/>
              </w:rPr>
              <w:t xml:space="preserve">                                </w:t>
            </w:r>
            <w:r>
              <w:rPr>
                <w:rFonts w:hint="eastAsia" w:ascii="仿宋" w:hAnsi="仿宋" w:eastAsia="仿宋_GB2312"/>
                <w:color w:val="000000"/>
                <w:sz w:val="24"/>
                <w:szCs w:val="24"/>
              </w:rPr>
              <w:t>年     月     日</w:t>
            </w:r>
            <w:r>
              <w:rPr>
                <w:rFonts w:ascii="仿宋" w:hAnsi="仿宋" w:eastAsia="仿宋_GB2312"/>
                <w:color w:val="000000"/>
                <w:sz w:val="24"/>
                <w:szCs w:val="24"/>
              </w:rPr>
              <w:t xml:space="preserve">  </w:t>
            </w:r>
            <w:r>
              <w:rPr>
                <w:rFonts w:hint="eastAsia" w:ascii="仿宋" w:hAnsi="仿宋" w:eastAsia="仿宋_GB2312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_GB2312"/>
                <w:color w:val="000000"/>
                <w:sz w:val="24"/>
                <w:szCs w:val="24"/>
              </w:rPr>
              <w:t xml:space="preserve">                   </w:t>
            </w:r>
          </w:p>
        </w:tc>
      </w:tr>
    </w:tbl>
    <w:p>
      <w:pPr>
        <w:adjustRightInd w:val="0"/>
        <w:snapToGrid w:val="0"/>
        <w:spacing w:line="240" w:lineRule="atLeast"/>
        <w:ind w:left="-105" w:leftChars="-50" w:right="-105" w:rightChars="-50"/>
        <w:jc w:val="left"/>
        <w:rPr>
          <w:rFonts w:ascii="仿宋" w:hAnsi="仿宋" w:eastAsia="仿宋_GB2312"/>
        </w:rPr>
      </w:pPr>
    </w:p>
    <w:sectPr>
      <w:headerReference r:id="rId3" w:type="default"/>
      <w:footerReference r:id="rId4" w:type="default"/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ngLiU">
    <w:altName w:val="PMingLiU-ExtB"/>
    <w:panose1 w:val="02010609000101010101"/>
    <w:charset w:val="88"/>
    <w:family w:val="modern"/>
    <w:pitch w:val="default"/>
    <w:sig w:usb0="00000000" w:usb1="00000000" w:usb2="00000016" w:usb3="00000000" w:csb0="0010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YxNjA0ZmU4MGJjZTc3ZWQ4ZDk0MGQ1NmEzMjIxMjIifQ=="/>
  </w:docVars>
  <w:rsids>
    <w:rsidRoot w:val="001E6694"/>
    <w:rsid w:val="00002017"/>
    <w:rsid w:val="000259EA"/>
    <w:rsid w:val="00067550"/>
    <w:rsid w:val="00084AC9"/>
    <w:rsid w:val="000E3E6F"/>
    <w:rsid w:val="001E6694"/>
    <w:rsid w:val="00260A13"/>
    <w:rsid w:val="00425408"/>
    <w:rsid w:val="00426399"/>
    <w:rsid w:val="004D11C4"/>
    <w:rsid w:val="00505739"/>
    <w:rsid w:val="0056566E"/>
    <w:rsid w:val="005D5F04"/>
    <w:rsid w:val="00707CE4"/>
    <w:rsid w:val="0076751D"/>
    <w:rsid w:val="0089194F"/>
    <w:rsid w:val="00927AB2"/>
    <w:rsid w:val="0098336A"/>
    <w:rsid w:val="00985CAE"/>
    <w:rsid w:val="009C539E"/>
    <w:rsid w:val="009E2017"/>
    <w:rsid w:val="00A76DF0"/>
    <w:rsid w:val="00B126CE"/>
    <w:rsid w:val="00B65DD0"/>
    <w:rsid w:val="00B875EA"/>
    <w:rsid w:val="00C7063E"/>
    <w:rsid w:val="00CD6105"/>
    <w:rsid w:val="00CE0856"/>
    <w:rsid w:val="00DA070D"/>
    <w:rsid w:val="00FE24E7"/>
    <w:rsid w:val="01236C6D"/>
    <w:rsid w:val="01967DCC"/>
    <w:rsid w:val="038F6065"/>
    <w:rsid w:val="06142673"/>
    <w:rsid w:val="0808579C"/>
    <w:rsid w:val="0C486190"/>
    <w:rsid w:val="0EF453C6"/>
    <w:rsid w:val="14EC772E"/>
    <w:rsid w:val="166242C9"/>
    <w:rsid w:val="1C444B9D"/>
    <w:rsid w:val="1F27004B"/>
    <w:rsid w:val="21794850"/>
    <w:rsid w:val="22215FA2"/>
    <w:rsid w:val="23BB25DA"/>
    <w:rsid w:val="312E5639"/>
    <w:rsid w:val="31871636"/>
    <w:rsid w:val="318B7D2A"/>
    <w:rsid w:val="34465A06"/>
    <w:rsid w:val="380D615B"/>
    <w:rsid w:val="38E632D7"/>
    <w:rsid w:val="3AC03D6F"/>
    <w:rsid w:val="3C6637E3"/>
    <w:rsid w:val="3CD25455"/>
    <w:rsid w:val="470358AE"/>
    <w:rsid w:val="4843177B"/>
    <w:rsid w:val="4B201A81"/>
    <w:rsid w:val="4CAC5CC3"/>
    <w:rsid w:val="54B8591C"/>
    <w:rsid w:val="57EA769F"/>
    <w:rsid w:val="5BE124B3"/>
    <w:rsid w:val="5CA756B9"/>
    <w:rsid w:val="7A567E49"/>
    <w:rsid w:val="7DDE309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  <w:style w:type="character" w:customStyle="1" w:styleId="7">
    <w:name w:val="页眉 字符"/>
    <w:basedOn w:val="5"/>
    <w:link w:val="3"/>
    <w:qFormat/>
    <w:uiPriority w:val="0"/>
    <w:rPr>
      <w:sz w:val="18"/>
      <w:szCs w:val="18"/>
    </w:rPr>
  </w:style>
  <w:style w:type="character" w:customStyle="1" w:styleId="8">
    <w:name w:val="页脚 字符"/>
    <w:basedOn w:val="5"/>
    <w:link w:val="2"/>
    <w:qFormat/>
    <w:uiPriority w:val="99"/>
    <w:rPr>
      <w:sz w:val="18"/>
      <w:szCs w:val="18"/>
    </w:rPr>
  </w:style>
  <w:style w:type="table" w:customStyle="1" w:styleId="9">
    <w:name w:val="网格型1"/>
    <w:basedOn w:val="4"/>
    <w:qFormat/>
    <w:uiPriority w:val="0"/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0">
    <w:name w:val="正文文本 (3)"/>
    <w:basedOn w:val="1"/>
    <w:qFormat/>
    <w:uiPriority w:val="0"/>
    <w:pPr>
      <w:shd w:val="clear" w:color="auto" w:fill="FFFFFF"/>
      <w:spacing w:after="310"/>
      <w:ind w:left="510"/>
    </w:pPr>
    <w:rPr>
      <w:rFonts w:ascii="MingLiU" w:hAnsi="MingLiU" w:eastAsia="MingLiU" w:cs="MingLiU"/>
      <w:sz w:val="30"/>
      <w:szCs w:val="30"/>
      <w:lang w:val="zh-CN" w:bidi="zh-CN"/>
    </w:rPr>
  </w:style>
  <w:style w:type="paragraph" w:customStyle="1" w:styleId="11">
    <w:name w:val="正文文本 (5)"/>
    <w:basedOn w:val="1"/>
    <w:qFormat/>
    <w:uiPriority w:val="0"/>
    <w:pPr>
      <w:shd w:val="clear" w:color="auto" w:fill="FFFFFF"/>
      <w:ind w:left="1280"/>
    </w:pPr>
    <w:rPr>
      <w:rFonts w:ascii="Times New Roman" w:hAnsi="Times New Roman" w:eastAsia="Times New Roman" w:cs="Times New Roman"/>
      <w:sz w:val="32"/>
      <w:szCs w:val="32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2AFE597-3E97-4944-8CA5-4A625AC2D9B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hue</Company>
  <Pages>3</Pages>
  <Words>556</Words>
  <Characters>557</Characters>
  <Lines>6</Lines>
  <Paragraphs>1</Paragraphs>
  <TotalTime>6</TotalTime>
  <ScaleCrop>false</ScaleCrop>
  <LinksUpToDate>false</LinksUpToDate>
  <CharactersWithSpaces>680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2023-07-09T03:22:00Z</dcterms:created>
  <dc:creator>李波</dc:creator>
  <cp:lastModifiedBy>东东</cp:lastModifiedBy>
  <cp:lastPrinted>2023-06-30T14:21:00Z</cp:lastPrinted>
  <dcterms:modified xsi:type="dcterms:W3CDTF">2023-07-10T01:24:08Z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05CD8975D1794EC79E7CE66B9C122630_13</vt:lpwstr>
  </property>
</Properties>
</file>