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40" w:rsidRPr="00D87B46" w:rsidRDefault="00F43D40" w:rsidP="005F6294">
      <w:pPr>
        <w:spacing w:line="360" w:lineRule="exact"/>
        <w:rPr>
          <w:rFonts w:hint="eastAsia"/>
          <w:color w:val="FF0000"/>
        </w:rPr>
      </w:pPr>
    </w:p>
    <w:p w:rsidR="00F43D40" w:rsidRDefault="00F43D40" w:rsidP="005F6294">
      <w:pPr>
        <w:spacing w:line="420" w:lineRule="exact"/>
        <w:jc w:val="center"/>
        <w:rPr>
          <w:color w:val="000000"/>
        </w:rPr>
      </w:pPr>
    </w:p>
    <w:p w:rsidR="00F43D40" w:rsidRPr="0009476F" w:rsidRDefault="00F43D40" w:rsidP="005F6294">
      <w:pPr>
        <w:spacing w:line="420" w:lineRule="exact"/>
        <w:jc w:val="center"/>
        <w:rPr>
          <w:color w:val="000000"/>
        </w:rPr>
      </w:pPr>
    </w:p>
    <w:p w:rsidR="00F43D40" w:rsidRPr="0009476F" w:rsidRDefault="00F43D40" w:rsidP="005F6294">
      <w:pPr>
        <w:spacing w:line="420" w:lineRule="exact"/>
        <w:jc w:val="center"/>
        <w:rPr>
          <w:color w:val="000000"/>
        </w:rPr>
      </w:pPr>
    </w:p>
    <w:p w:rsidR="00F43D40" w:rsidRPr="005C1B6C" w:rsidRDefault="00F43D40" w:rsidP="005F6294">
      <w:pPr>
        <w:spacing w:line="800" w:lineRule="exact"/>
        <w:jc w:val="center"/>
        <w:rPr>
          <w:rFonts w:ascii="方正小标宋简体" w:eastAsia="方正小标宋简体"/>
          <w:sz w:val="44"/>
          <w:szCs w:val="44"/>
        </w:rPr>
      </w:pPr>
      <w:r w:rsidRPr="005C1B6C">
        <w:rPr>
          <w:rFonts w:ascii="方正小标宋简体" w:eastAsia="方正小标宋简体" w:hint="eastAsia"/>
          <w:sz w:val="44"/>
          <w:szCs w:val="44"/>
        </w:rPr>
        <w:t>关于表彰201</w:t>
      </w:r>
      <w:r>
        <w:rPr>
          <w:rFonts w:ascii="方正小标宋简体" w:eastAsia="方正小标宋简体" w:hint="eastAsia"/>
          <w:sz w:val="44"/>
          <w:szCs w:val="44"/>
        </w:rPr>
        <w:t>4</w:t>
      </w:r>
      <w:r w:rsidRPr="005C1B6C">
        <w:rPr>
          <w:rFonts w:ascii="方正小标宋简体" w:eastAsia="方正小标宋简体" w:hint="eastAsia"/>
          <w:sz w:val="44"/>
          <w:szCs w:val="44"/>
        </w:rPr>
        <w:t>-201</w:t>
      </w:r>
      <w:r>
        <w:rPr>
          <w:rFonts w:ascii="方正小标宋简体" w:eastAsia="方正小标宋简体" w:hint="eastAsia"/>
          <w:sz w:val="44"/>
          <w:szCs w:val="44"/>
        </w:rPr>
        <w:t>5</w:t>
      </w:r>
      <w:r w:rsidRPr="005C1B6C">
        <w:rPr>
          <w:rFonts w:ascii="方正小标宋简体" w:eastAsia="方正小标宋简体" w:hint="eastAsia"/>
          <w:sz w:val="44"/>
          <w:szCs w:val="44"/>
        </w:rPr>
        <w:t>学年度</w:t>
      </w:r>
    </w:p>
    <w:p w:rsidR="00F43D40" w:rsidRPr="005C1B6C" w:rsidRDefault="00F43D40" w:rsidP="005F6294">
      <w:pPr>
        <w:spacing w:line="800" w:lineRule="exact"/>
        <w:jc w:val="center"/>
        <w:rPr>
          <w:rFonts w:ascii="方正小标宋简体" w:eastAsia="方正小标宋简体"/>
          <w:spacing w:val="20"/>
          <w:sz w:val="44"/>
          <w:szCs w:val="44"/>
        </w:rPr>
      </w:pPr>
      <w:r w:rsidRPr="005C1B6C">
        <w:rPr>
          <w:rFonts w:ascii="方正小标宋简体" w:eastAsia="方正小标宋简体" w:hint="eastAsia"/>
          <w:spacing w:val="20"/>
          <w:sz w:val="44"/>
          <w:szCs w:val="44"/>
        </w:rPr>
        <w:t>优秀教学奖获奖教师的决定</w:t>
      </w:r>
    </w:p>
    <w:p w:rsidR="00F43D40" w:rsidRPr="005C1B6C" w:rsidRDefault="00F43D40" w:rsidP="005C1B6C">
      <w:pPr>
        <w:spacing w:line="360" w:lineRule="auto"/>
        <w:ind w:firstLineChars="200" w:firstLine="640"/>
        <w:rPr>
          <w:rFonts w:ascii="Times New Roman" w:eastAsia="仿宋_GB2312"/>
          <w:sz w:val="32"/>
          <w:szCs w:val="32"/>
        </w:rPr>
      </w:pPr>
    </w:p>
    <w:p w:rsidR="00F43D40" w:rsidRPr="005C1B6C" w:rsidRDefault="00F43D40" w:rsidP="005C1B6C">
      <w:pPr>
        <w:spacing w:line="360" w:lineRule="auto"/>
        <w:ind w:firstLineChars="200" w:firstLine="640"/>
        <w:rPr>
          <w:rFonts w:ascii="Times New Roman" w:eastAsia="仿宋_GB2312"/>
          <w:sz w:val="32"/>
          <w:szCs w:val="32"/>
        </w:rPr>
      </w:pPr>
      <w:r w:rsidRPr="005C1B6C">
        <w:rPr>
          <w:rFonts w:ascii="Times New Roman" w:eastAsia="仿宋_GB2312" w:hint="eastAsia"/>
          <w:sz w:val="32"/>
          <w:szCs w:val="32"/>
        </w:rPr>
        <w:t>根据《湖北经济学院学年度优秀教学奖评选管理办法（试行）》及《关于评选</w:t>
      </w:r>
      <w:r w:rsidRPr="005C1B6C">
        <w:rPr>
          <w:rFonts w:ascii="Times New Roman" w:eastAsia="仿宋_GB2312" w:hint="eastAsia"/>
          <w:sz w:val="32"/>
          <w:szCs w:val="32"/>
        </w:rPr>
        <w:t>201</w:t>
      </w:r>
      <w:r>
        <w:rPr>
          <w:rFonts w:ascii="Times New Roman" w:eastAsia="仿宋_GB2312" w:hint="eastAsia"/>
          <w:sz w:val="32"/>
          <w:szCs w:val="32"/>
        </w:rPr>
        <w:t>4</w:t>
      </w:r>
      <w:r w:rsidRPr="005C1B6C">
        <w:rPr>
          <w:rFonts w:ascii="Times New Roman" w:eastAsia="仿宋_GB2312" w:hint="eastAsia"/>
          <w:sz w:val="32"/>
          <w:szCs w:val="32"/>
        </w:rPr>
        <w:t>—</w:t>
      </w:r>
      <w:r w:rsidRPr="005C1B6C">
        <w:rPr>
          <w:rFonts w:ascii="Times New Roman" w:eastAsia="仿宋_GB2312" w:hint="eastAsia"/>
          <w:sz w:val="32"/>
          <w:szCs w:val="32"/>
        </w:rPr>
        <w:t>201</w:t>
      </w:r>
      <w:r>
        <w:rPr>
          <w:rFonts w:ascii="Times New Roman" w:eastAsia="仿宋_GB2312" w:hint="eastAsia"/>
          <w:sz w:val="32"/>
          <w:szCs w:val="32"/>
        </w:rPr>
        <w:t>5</w:t>
      </w:r>
      <w:r w:rsidRPr="005C1B6C">
        <w:rPr>
          <w:rFonts w:ascii="Times New Roman" w:eastAsia="仿宋_GB2312" w:hint="eastAsia"/>
          <w:sz w:val="32"/>
          <w:szCs w:val="32"/>
        </w:rPr>
        <w:t>学年度优秀教学奖的通知》，经院（系、部）评选推荐、校内外专家初评、学校教学委员会审议、校长办公会审定，</w:t>
      </w:r>
      <w:r>
        <w:rPr>
          <w:rFonts w:ascii="Times New Roman" w:eastAsia="仿宋_GB2312" w:hint="eastAsia"/>
          <w:sz w:val="32"/>
          <w:szCs w:val="32"/>
        </w:rPr>
        <w:t>学校授予李丽等</w:t>
      </w:r>
      <w:r w:rsidRPr="005C1B6C">
        <w:rPr>
          <w:rFonts w:ascii="Times New Roman" w:eastAsia="仿宋_GB2312" w:hint="eastAsia"/>
          <w:sz w:val="32"/>
          <w:szCs w:val="32"/>
        </w:rPr>
        <w:t>6</w:t>
      </w:r>
      <w:r>
        <w:rPr>
          <w:rFonts w:ascii="Times New Roman" w:eastAsia="仿宋_GB2312" w:hint="eastAsia"/>
          <w:sz w:val="32"/>
          <w:szCs w:val="32"/>
        </w:rPr>
        <w:t>5</w:t>
      </w:r>
      <w:r w:rsidRPr="005C1B6C">
        <w:rPr>
          <w:rFonts w:ascii="Times New Roman" w:eastAsia="仿宋_GB2312" w:hint="eastAsia"/>
          <w:sz w:val="32"/>
          <w:szCs w:val="32"/>
        </w:rPr>
        <w:t>名教师</w:t>
      </w:r>
      <w:r>
        <w:rPr>
          <w:rFonts w:ascii="Times New Roman" w:eastAsia="仿宋_GB2312" w:hint="eastAsia"/>
          <w:sz w:val="32"/>
          <w:szCs w:val="32"/>
        </w:rPr>
        <w:t>2014-2015</w:t>
      </w:r>
      <w:r>
        <w:rPr>
          <w:rFonts w:ascii="Times New Roman" w:eastAsia="仿宋_GB2312" w:hint="eastAsia"/>
          <w:sz w:val="32"/>
          <w:szCs w:val="32"/>
        </w:rPr>
        <w:t>学年度优秀教学奖</w:t>
      </w:r>
      <w:r w:rsidRPr="005C1B6C">
        <w:rPr>
          <w:rFonts w:ascii="Times New Roman" w:eastAsia="仿宋_GB2312" w:hint="eastAsia"/>
          <w:sz w:val="32"/>
          <w:szCs w:val="32"/>
        </w:rPr>
        <w:t>，其中，一等奖</w:t>
      </w:r>
      <w:r w:rsidRPr="005C1B6C">
        <w:rPr>
          <w:rFonts w:ascii="Times New Roman" w:eastAsia="仿宋_GB2312" w:hint="eastAsia"/>
          <w:sz w:val="32"/>
          <w:szCs w:val="32"/>
        </w:rPr>
        <w:t>10</w:t>
      </w:r>
      <w:r w:rsidRPr="005C1B6C">
        <w:rPr>
          <w:rFonts w:ascii="Times New Roman" w:eastAsia="仿宋_GB2312" w:hint="eastAsia"/>
          <w:sz w:val="32"/>
          <w:szCs w:val="32"/>
        </w:rPr>
        <w:t>名，二等奖</w:t>
      </w:r>
      <w:r w:rsidRPr="005C1B6C">
        <w:rPr>
          <w:rFonts w:ascii="Times New Roman" w:eastAsia="仿宋_GB2312" w:hint="eastAsia"/>
          <w:sz w:val="32"/>
          <w:szCs w:val="32"/>
        </w:rPr>
        <w:t>2</w:t>
      </w:r>
      <w:r w:rsidR="00004FB4">
        <w:rPr>
          <w:rFonts w:ascii="Times New Roman" w:eastAsia="仿宋_GB2312" w:hint="eastAsia"/>
          <w:sz w:val="32"/>
          <w:szCs w:val="32"/>
        </w:rPr>
        <w:t>0</w:t>
      </w:r>
      <w:r w:rsidRPr="005C1B6C">
        <w:rPr>
          <w:rFonts w:ascii="Times New Roman" w:eastAsia="仿宋_GB2312" w:hint="eastAsia"/>
          <w:sz w:val="32"/>
          <w:szCs w:val="32"/>
        </w:rPr>
        <w:t>名，三等奖</w:t>
      </w:r>
      <w:r w:rsidRPr="005C1B6C">
        <w:rPr>
          <w:rFonts w:ascii="Times New Roman" w:eastAsia="仿宋_GB2312" w:hint="eastAsia"/>
          <w:sz w:val="32"/>
          <w:szCs w:val="32"/>
        </w:rPr>
        <w:t>3</w:t>
      </w:r>
      <w:r>
        <w:rPr>
          <w:rFonts w:ascii="Times New Roman" w:eastAsia="仿宋_GB2312" w:hint="eastAsia"/>
          <w:sz w:val="32"/>
          <w:szCs w:val="32"/>
        </w:rPr>
        <w:t>5</w:t>
      </w:r>
      <w:r w:rsidRPr="005C1B6C">
        <w:rPr>
          <w:rFonts w:ascii="Times New Roman" w:eastAsia="仿宋_GB2312" w:hint="eastAsia"/>
          <w:sz w:val="32"/>
          <w:szCs w:val="32"/>
        </w:rPr>
        <w:t>名（获奖名单附后）。</w:t>
      </w:r>
    </w:p>
    <w:p w:rsidR="00F43D40" w:rsidRPr="005C1B6C" w:rsidRDefault="00F43D40" w:rsidP="005C1B6C">
      <w:pPr>
        <w:spacing w:line="360" w:lineRule="auto"/>
        <w:ind w:firstLineChars="200" w:firstLine="640"/>
        <w:rPr>
          <w:rFonts w:ascii="Times New Roman" w:eastAsia="仿宋_GB2312"/>
          <w:sz w:val="32"/>
          <w:szCs w:val="32"/>
        </w:rPr>
      </w:pPr>
      <w:r w:rsidRPr="005C1B6C">
        <w:rPr>
          <w:rFonts w:ascii="Times New Roman" w:eastAsia="仿宋_GB2312" w:hint="eastAsia"/>
          <w:sz w:val="32"/>
          <w:szCs w:val="32"/>
        </w:rPr>
        <w:t>希望获奖教师再接再厉，在教学工作中取得更大的成绩，发挥示范作用。学校号召广大教师向获奖教师学习，积极探索和改进教学工作，进一步提高教学水平和教学质量。</w:t>
      </w:r>
    </w:p>
    <w:p w:rsidR="00F43D40" w:rsidRDefault="00F43D40" w:rsidP="005C1B6C">
      <w:pPr>
        <w:ind w:firstLineChars="200" w:firstLine="640"/>
        <w:rPr>
          <w:rFonts w:ascii="Times New Roman" w:eastAsia="仿宋_GB2312"/>
          <w:sz w:val="32"/>
          <w:szCs w:val="32"/>
        </w:rPr>
      </w:pPr>
    </w:p>
    <w:p w:rsidR="00F43D40" w:rsidRPr="005C1B6C" w:rsidRDefault="00F43D40" w:rsidP="00F43D40">
      <w:pPr>
        <w:ind w:firstLineChars="200" w:firstLine="640"/>
        <w:rPr>
          <w:rFonts w:ascii="Times New Roman" w:eastAsia="仿宋_GB2312"/>
          <w:sz w:val="32"/>
          <w:szCs w:val="32"/>
        </w:rPr>
      </w:pPr>
      <w:r w:rsidRPr="005C1B6C">
        <w:rPr>
          <w:rFonts w:ascii="Times New Roman" w:eastAsia="仿宋_GB2312" w:hint="eastAsia"/>
          <w:sz w:val="32"/>
          <w:szCs w:val="32"/>
        </w:rPr>
        <w:t>附件：湖北经济学院</w:t>
      </w:r>
      <w:r w:rsidRPr="005C1B6C">
        <w:rPr>
          <w:rFonts w:ascii="Times New Roman" w:eastAsia="仿宋_GB2312" w:hint="eastAsia"/>
          <w:sz w:val="32"/>
          <w:szCs w:val="32"/>
        </w:rPr>
        <w:t>201</w:t>
      </w:r>
      <w:r>
        <w:rPr>
          <w:rFonts w:ascii="Times New Roman" w:eastAsia="仿宋_GB2312" w:hint="eastAsia"/>
          <w:sz w:val="32"/>
          <w:szCs w:val="32"/>
        </w:rPr>
        <w:t>4</w:t>
      </w:r>
      <w:r w:rsidRPr="005C1B6C">
        <w:rPr>
          <w:rFonts w:ascii="Times New Roman" w:eastAsia="仿宋_GB2312" w:hint="eastAsia"/>
          <w:sz w:val="32"/>
          <w:szCs w:val="32"/>
        </w:rPr>
        <w:t>-201</w:t>
      </w:r>
      <w:r>
        <w:rPr>
          <w:rFonts w:ascii="Times New Roman" w:eastAsia="仿宋_GB2312" w:hint="eastAsia"/>
          <w:sz w:val="32"/>
          <w:szCs w:val="32"/>
        </w:rPr>
        <w:t>5</w:t>
      </w:r>
      <w:r w:rsidRPr="005C1B6C">
        <w:rPr>
          <w:rFonts w:ascii="Times New Roman" w:eastAsia="仿宋_GB2312" w:hint="eastAsia"/>
          <w:sz w:val="32"/>
          <w:szCs w:val="32"/>
        </w:rPr>
        <w:t>学年度优秀教学奖获奖教师名单</w:t>
      </w:r>
    </w:p>
    <w:p w:rsidR="00F43D40" w:rsidRPr="00F43D40" w:rsidRDefault="00F43D40" w:rsidP="005C1B6C">
      <w:pPr>
        <w:rPr>
          <w:rFonts w:ascii="Times New Roman" w:eastAsia="仿宋_GB2312"/>
          <w:sz w:val="32"/>
          <w:szCs w:val="32"/>
        </w:rPr>
      </w:pPr>
    </w:p>
    <w:p w:rsidR="00F43D40" w:rsidRPr="005C1B6C" w:rsidRDefault="00F43D40" w:rsidP="005C1B6C">
      <w:pPr>
        <w:rPr>
          <w:rFonts w:ascii="Times New Roman" w:eastAsia="仿宋_GB2312"/>
          <w:sz w:val="32"/>
          <w:szCs w:val="32"/>
        </w:rPr>
      </w:pPr>
    </w:p>
    <w:p w:rsidR="00F43D40" w:rsidRPr="005C1B6C" w:rsidRDefault="00F43D40" w:rsidP="005C1B6C">
      <w:pPr>
        <w:jc w:val="center"/>
        <w:rPr>
          <w:rFonts w:ascii="Times New Roman" w:eastAsia="仿宋_GB2312"/>
          <w:sz w:val="32"/>
          <w:szCs w:val="32"/>
        </w:rPr>
      </w:pPr>
      <w:r w:rsidRPr="005C1B6C">
        <w:rPr>
          <w:rFonts w:ascii="Times New Roman" w:eastAsia="仿宋_GB2312" w:hint="eastAsia"/>
          <w:sz w:val="32"/>
          <w:szCs w:val="32"/>
        </w:rPr>
        <w:t>湖北经济学院</w:t>
      </w:r>
    </w:p>
    <w:p w:rsidR="00F43D40" w:rsidRPr="00EC7949" w:rsidRDefault="00F43D40" w:rsidP="00EC7949">
      <w:pPr>
        <w:wordWrap w:val="0"/>
        <w:jc w:val="right"/>
        <w:rPr>
          <w:rFonts w:ascii="Times New Roman" w:eastAsia="仿宋_GB2312"/>
          <w:sz w:val="32"/>
          <w:szCs w:val="32"/>
        </w:rPr>
      </w:pPr>
      <w:r w:rsidRPr="005C1B6C">
        <w:rPr>
          <w:rFonts w:ascii="Times New Roman" w:eastAsia="仿宋_GB2312" w:hint="eastAsia"/>
          <w:sz w:val="32"/>
          <w:szCs w:val="32"/>
        </w:rPr>
        <w:t>2014</w:t>
      </w:r>
      <w:r w:rsidRPr="005C1B6C">
        <w:rPr>
          <w:rFonts w:ascii="Times New Roman" w:eastAsia="仿宋_GB2312" w:hint="eastAsia"/>
          <w:sz w:val="32"/>
          <w:szCs w:val="32"/>
        </w:rPr>
        <w:t>年</w:t>
      </w:r>
      <w:r>
        <w:rPr>
          <w:rFonts w:ascii="Times New Roman" w:eastAsia="仿宋_GB2312" w:hint="eastAsia"/>
          <w:sz w:val="32"/>
          <w:szCs w:val="32"/>
        </w:rPr>
        <w:t>11</w:t>
      </w:r>
      <w:r w:rsidRPr="005C1B6C">
        <w:rPr>
          <w:rFonts w:ascii="Times New Roman" w:eastAsia="仿宋_GB2312" w:hint="eastAsia"/>
          <w:sz w:val="32"/>
          <w:szCs w:val="32"/>
        </w:rPr>
        <w:t>月</w:t>
      </w:r>
      <w:r w:rsidR="00004FB4">
        <w:rPr>
          <w:rFonts w:ascii="Times New Roman" w:eastAsia="仿宋_GB2312" w:hint="eastAsia"/>
          <w:sz w:val="32"/>
          <w:szCs w:val="32"/>
        </w:rPr>
        <w:t>13</w:t>
      </w:r>
      <w:r w:rsidRPr="005C1B6C">
        <w:rPr>
          <w:rFonts w:ascii="Times New Roman" w:eastAsia="仿宋_GB2312" w:hint="eastAsia"/>
          <w:sz w:val="32"/>
          <w:szCs w:val="32"/>
        </w:rPr>
        <w:t>日</w:t>
      </w:r>
    </w:p>
    <w:p w:rsidR="00F43D40" w:rsidRPr="005C1B6C" w:rsidRDefault="00F43D40" w:rsidP="005C1B6C">
      <w:pPr>
        <w:keepNext/>
        <w:keepLines/>
        <w:spacing w:line="416" w:lineRule="auto"/>
        <w:outlineLvl w:val="1"/>
        <w:rPr>
          <w:rFonts w:ascii="Arial" w:eastAsia="黑体" w:hAnsi="Arial"/>
          <w:bCs/>
          <w:sz w:val="32"/>
          <w:szCs w:val="32"/>
        </w:rPr>
      </w:pPr>
      <w:r w:rsidRPr="005C1B6C">
        <w:rPr>
          <w:rFonts w:ascii="Arial" w:eastAsia="黑体" w:hAnsi="Arial" w:hint="eastAsia"/>
          <w:bCs/>
          <w:sz w:val="32"/>
          <w:szCs w:val="32"/>
        </w:rPr>
        <w:lastRenderedPageBreak/>
        <w:t>附件</w:t>
      </w:r>
    </w:p>
    <w:p w:rsidR="00F43D40" w:rsidRPr="00EC7949" w:rsidRDefault="00F43D40" w:rsidP="005F6294">
      <w:pPr>
        <w:keepNext/>
        <w:keepLines/>
        <w:spacing w:line="600" w:lineRule="exact"/>
        <w:jc w:val="center"/>
        <w:outlineLvl w:val="1"/>
        <w:rPr>
          <w:rFonts w:ascii="方正小标宋简体" w:eastAsia="方正小标宋简体"/>
          <w:spacing w:val="20"/>
          <w:sz w:val="36"/>
          <w:szCs w:val="36"/>
        </w:rPr>
      </w:pPr>
      <w:r w:rsidRPr="00EC7949">
        <w:rPr>
          <w:rFonts w:ascii="方正小标宋简体" w:eastAsia="方正小标宋简体" w:hint="eastAsia"/>
          <w:spacing w:val="20"/>
          <w:sz w:val="36"/>
          <w:szCs w:val="36"/>
        </w:rPr>
        <w:t>湖北经济学院201</w:t>
      </w:r>
      <w:r w:rsidR="00004FB4">
        <w:rPr>
          <w:rFonts w:ascii="方正小标宋简体" w:eastAsia="方正小标宋简体" w:hint="eastAsia"/>
          <w:spacing w:val="20"/>
          <w:sz w:val="36"/>
          <w:szCs w:val="36"/>
        </w:rPr>
        <w:t>4</w:t>
      </w:r>
      <w:r w:rsidRPr="00EC7949">
        <w:rPr>
          <w:rFonts w:ascii="方正小标宋简体" w:eastAsia="方正小标宋简体" w:hint="eastAsia"/>
          <w:spacing w:val="20"/>
          <w:sz w:val="36"/>
          <w:szCs w:val="36"/>
        </w:rPr>
        <w:t>—201</w:t>
      </w:r>
      <w:r w:rsidR="00004FB4">
        <w:rPr>
          <w:rFonts w:ascii="方正小标宋简体" w:eastAsia="方正小标宋简体" w:hint="eastAsia"/>
          <w:spacing w:val="20"/>
          <w:sz w:val="36"/>
          <w:szCs w:val="36"/>
        </w:rPr>
        <w:t>5</w:t>
      </w:r>
      <w:r w:rsidRPr="00EC7949">
        <w:rPr>
          <w:rFonts w:ascii="方正小标宋简体" w:eastAsia="方正小标宋简体" w:hint="eastAsia"/>
          <w:spacing w:val="20"/>
          <w:sz w:val="36"/>
          <w:szCs w:val="36"/>
        </w:rPr>
        <w:t>学年度</w:t>
      </w:r>
    </w:p>
    <w:p w:rsidR="00F43D40" w:rsidRPr="00EC7949" w:rsidRDefault="00F43D40" w:rsidP="005F6294">
      <w:pPr>
        <w:keepNext/>
        <w:keepLines/>
        <w:spacing w:line="600" w:lineRule="exact"/>
        <w:jc w:val="center"/>
        <w:outlineLvl w:val="1"/>
        <w:rPr>
          <w:rFonts w:ascii="方正小标宋简体" w:eastAsia="方正小标宋简体"/>
          <w:spacing w:val="20"/>
          <w:sz w:val="36"/>
          <w:szCs w:val="36"/>
        </w:rPr>
      </w:pPr>
      <w:r w:rsidRPr="00EC7949">
        <w:rPr>
          <w:rFonts w:ascii="方正小标宋简体" w:eastAsia="方正小标宋简体" w:hint="eastAsia"/>
          <w:spacing w:val="20"/>
          <w:sz w:val="36"/>
          <w:szCs w:val="36"/>
        </w:rPr>
        <w:t>优秀教学奖获奖教师名单</w:t>
      </w:r>
    </w:p>
    <w:p w:rsidR="00F43D40" w:rsidRPr="005C1B6C" w:rsidRDefault="00F43D40" w:rsidP="005C1B6C">
      <w:pPr>
        <w:spacing w:line="360" w:lineRule="auto"/>
        <w:jc w:val="center"/>
        <w:rPr>
          <w:rFonts w:ascii="仿宋_GB2312" w:eastAsia="仿宋_GB2312" w:hAnsi="宋体" w:cs="宋体"/>
          <w:color w:val="000000"/>
          <w:kern w:val="0"/>
          <w:sz w:val="28"/>
          <w:szCs w:val="28"/>
        </w:rPr>
      </w:pPr>
      <w:r w:rsidRPr="005C1B6C"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>（按院系先后顺序排名）</w:t>
      </w:r>
    </w:p>
    <w:p w:rsidR="00F43D40" w:rsidRPr="00EC7949" w:rsidRDefault="00F43D40" w:rsidP="00EC7949">
      <w:pPr>
        <w:spacing w:line="360" w:lineRule="auto"/>
        <w:rPr>
          <w:rFonts w:ascii="仿宋_GB2312" w:eastAsia="仿宋_GB2312"/>
          <w:b/>
          <w:sz w:val="28"/>
          <w:szCs w:val="28"/>
        </w:rPr>
      </w:pPr>
      <w:r w:rsidRPr="005C1B6C">
        <w:rPr>
          <w:rFonts w:ascii="仿宋_GB2312" w:eastAsia="仿宋_GB2312" w:hint="eastAsia"/>
          <w:b/>
          <w:sz w:val="28"/>
          <w:szCs w:val="28"/>
        </w:rPr>
        <w:t>一等奖（10人）：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3543"/>
        <w:gridCol w:w="1134"/>
        <w:gridCol w:w="2744"/>
      </w:tblGrid>
      <w:tr w:rsidR="00EC7949" w:rsidRPr="00EC7949" w:rsidTr="00EC7949">
        <w:tc>
          <w:tcPr>
            <w:tcW w:w="1101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bookmarkStart w:id="0" w:name="_GoBack" w:colFirst="0" w:colLast="3"/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李丽</w:t>
            </w:r>
          </w:p>
        </w:tc>
        <w:tc>
          <w:tcPr>
            <w:tcW w:w="3543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环境资源与国际贸易学院</w:t>
            </w:r>
          </w:p>
        </w:tc>
        <w:tc>
          <w:tcPr>
            <w:tcW w:w="1134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卢秀清</w:t>
            </w:r>
          </w:p>
        </w:tc>
        <w:tc>
          <w:tcPr>
            <w:tcW w:w="2744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金融学院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叶敏</w:t>
            </w:r>
          </w:p>
        </w:tc>
        <w:tc>
          <w:tcPr>
            <w:tcW w:w="3543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工商管理学院</w:t>
            </w:r>
          </w:p>
        </w:tc>
        <w:tc>
          <w:tcPr>
            <w:tcW w:w="1134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夏</w:t>
            </w:r>
            <w:r w:rsidRPr="00EC7949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喆</w:t>
            </w:r>
          </w:p>
        </w:tc>
        <w:tc>
          <w:tcPr>
            <w:tcW w:w="2744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会计学院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高琼</w:t>
            </w:r>
          </w:p>
        </w:tc>
        <w:tc>
          <w:tcPr>
            <w:tcW w:w="3543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旅游与酒店管理学院</w:t>
            </w:r>
          </w:p>
        </w:tc>
        <w:tc>
          <w:tcPr>
            <w:tcW w:w="1134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崔凯</w:t>
            </w:r>
          </w:p>
        </w:tc>
        <w:tc>
          <w:tcPr>
            <w:tcW w:w="2744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法学院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杨春燕</w:t>
            </w:r>
          </w:p>
        </w:tc>
        <w:tc>
          <w:tcPr>
            <w:tcW w:w="3543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外国语学院</w:t>
            </w:r>
          </w:p>
        </w:tc>
        <w:tc>
          <w:tcPr>
            <w:tcW w:w="1134" w:type="dxa"/>
          </w:tcPr>
          <w:p w:rsidR="00EC7949" w:rsidRPr="00EC7949" w:rsidRDefault="00EC7949" w:rsidP="00EC7949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王珂英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744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统计学院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李祥</w:t>
            </w:r>
          </w:p>
        </w:tc>
        <w:tc>
          <w:tcPr>
            <w:tcW w:w="3543" w:type="dxa"/>
          </w:tcPr>
          <w:p w:rsidR="00EC7949" w:rsidRPr="00EC7949" w:rsidRDefault="00EC7949" w:rsidP="00F15846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信息</w:t>
            </w:r>
            <w:r w:rsidR="00F15846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工程</w:t>
            </w: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学院</w:t>
            </w:r>
          </w:p>
        </w:tc>
        <w:tc>
          <w:tcPr>
            <w:tcW w:w="1134" w:type="dxa"/>
          </w:tcPr>
          <w:p w:rsidR="00EC7949" w:rsidRPr="00EC7949" w:rsidRDefault="00EC7949" w:rsidP="00EC7949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孙立海</w:t>
            </w:r>
          </w:p>
        </w:tc>
        <w:tc>
          <w:tcPr>
            <w:tcW w:w="2744" w:type="dxa"/>
          </w:tcPr>
          <w:p w:rsidR="00EC7949" w:rsidRPr="00EC7949" w:rsidRDefault="00EC7949" w:rsidP="00BC4470">
            <w:pPr>
              <w:spacing w:line="360" w:lineRule="auto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体育经济与管理学院</w:t>
            </w:r>
          </w:p>
        </w:tc>
      </w:tr>
      <w:bookmarkEnd w:id="0"/>
    </w:tbl>
    <w:p w:rsidR="00EC7949" w:rsidRDefault="00EC7949" w:rsidP="00EC7949">
      <w:pPr>
        <w:tabs>
          <w:tab w:val="left" w:pos="1080"/>
        </w:tabs>
        <w:spacing w:line="360" w:lineRule="auto"/>
        <w:jc w:val="left"/>
        <w:rPr>
          <w:rFonts w:ascii="仿宋_GB2312" w:eastAsia="仿宋_GB2312"/>
          <w:b/>
          <w:sz w:val="28"/>
          <w:szCs w:val="28"/>
        </w:rPr>
      </w:pPr>
    </w:p>
    <w:p w:rsidR="00EC7949" w:rsidRDefault="00EC7949" w:rsidP="00EC7949">
      <w:pPr>
        <w:tabs>
          <w:tab w:val="left" w:pos="1080"/>
        </w:tabs>
        <w:spacing w:line="360" w:lineRule="auto"/>
        <w:jc w:val="left"/>
        <w:rPr>
          <w:rFonts w:ascii="仿宋_GB2312" w:eastAsia="仿宋_GB2312"/>
          <w:b/>
          <w:sz w:val="28"/>
          <w:szCs w:val="28"/>
        </w:rPr>
      </w:pPr>
      <w:r w:rsidRPr="00C01116">
        <w:rPr>
          <w:rFonts w:ascii="仿宋_GB2312" w:eastAsia="仿宋_GB2312" w:hint="eastAsia"/>
          <w:b/>
          <w:sz w:val="28"/>
          <w:szCs w:val="28"/>
        </w:rPr>
        <w:t>二等奖</w:t>
      </w:r>
      <w:r>
        <w:rPr>
          <w:rFonts w:ascii="仿宋_GB2312" w:eastAsia="仿宋_GB2312" w:hint="eastAsia"/>
          <w:b/>
          <w:sz w:val="28"/>
          <w:szCs w:val="28"/>
        </w:rPr>
        <w:t>（20人）</w:t>
      </w:r>
      <w:r w:rsidRPr="00C01116">
        <w:rPr>
          <w:rFonts w:ascii="仿宋_GB2312" w:eastAsia="仿宋_GB2312" w:hint="eastAsia"/>
          <w:b/>
          <w:sz w:val="28"/>
          <w:szCs w:val="28"/>
        </w:rPr>
        <w:t>：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3543"/>
        <w:gridCol w:w="1134"/>
        <w:gridCol w:w="2744"/>
      </w:tblGrid>
      <w:tr w:rsidR="00EC7949" w:rsidRPr="00EC7949" w:rsidTr="00EC7949">
        <w:tc>
          <w:tcPr>
            <w:tcW w:w="1101" w:type="dxa"/>
          </w:tcPr>
          <w:p w:rsidR="00EC7949" w:rsidRPr="00EC7949" w:rsidRDefault="00EC7949" w:rsidP="00EC7949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尹康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经济学系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叶洪涛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经济学系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郑绪涛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环境资源与国际贸易学院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杨学东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金融学院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余军华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财政与公共管理学院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原惠群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工商管理学院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黄益雄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会计学院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郑世刚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物流与工程管理学院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梁滨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旅游与酒店管理学院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王倩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法学院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易成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思想政治理论课部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刘隽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艺术学院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任军君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艺术学院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张勤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新闻与传播学院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林楠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新闻与传播学院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侯香浪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外国语学院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黄振东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统计学院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曾艳妮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统计学院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项</w:t>
            </w:r>
            <w:r w:rsidR="00B53E0B">
              <w:rPr>
                <w:rFonts w:ascii="仿宋_GB2312" w:eastAsia="仿宋_GB2312" w:hint="eastAsia"/>
                <w:sz w:val="28"/>
                <w:szCs w:val="28"/>
              </w:rPr>
              <w:t>慨</w:t>
            </w:r>
          </w:p>
        </w:tc>
        <w:tc>
          <w:tcPr>
            <w:tcW w:w="3543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信息管理学院</w:t>
            </w:r>
          </w:p>
        </w:tc>
        <w:tc>
          <w:tcPr>
            <w:tcW w:w="113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邓沌华</w:t>
            </w:r>
          </w:p>
        </w:tc>
        <w:tc>
          <w:tcPr>
            <w:tcW w:w="2744" w:type="dxa"/>
          </w:tcPr>
          <w:p w:rsidR="00EC7949" w:rsidRPr="00EC7949" w:rsidRDefault="00EC7949" w:rsidP="006F38E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信息工程学院</w:t>
            </w:r>
          </w:p>
        </w:tc>
      </w:tr>
    </w:tbl>
    <w:p w:rsidR="00EC7949" w:rsidRDefault="00EC7949" w:rsidP="00EC7949">
      <w:pPr>
        <w:jc w:val="left"/>
        <w:rPr>
          <w:rFonts w:ascii="仿宋_GB2312" w:eastAsia="仿宋_GB2312"/>
          <w:b/>
          <w:sz w:val="28"/>
          <w:szCs w:val="28"/>
        </w:rPr>
      </w:pPr>
    </w:p>
    <w:p w:rsidR="00EC7949" w:rsidRDefault="00EC7949" w:rsidP="00EC7949">
      <w:pPr>
        <w:jc w:val="left"/>
        <w:rPr>
          <w:rFonts w:ascii="仿宋_GB2312" w:eastAsia="仿宋_GB2312"/>
          <w:b/>
          <w:sz w:val="28"/>
          <w:szCs w:val="28"/>
        </w:rPr>
      </w:pPr>
      <w:r w:rsidRPr="00C01116">
        <w:rPr>
          <w:rFonts w:ascii="仿宋_GB2312" w:eastAsia="仿宋_GB2312" w:hint="eastAsia"/>
          <w:b/>
          <w:sz w:val="28"/>
          <w:szCs w:val="28"/>
        </w:rPr>
        <w:t>三等奖</w:t>
      </w:r>
      <w:r>
        <w:rPr>
          <w:rFonts w:ascii="仿宋_GB2312" w:eastAsia="仿宋_GB2312" w:hint="eastAsia"/>
          <w:b/>
          <w:sz w:val="28"/>
          <w:szCs w:val="28"/>
        </w:rPr>
        <w:t>（35人）</w:t>
      </w:r>
      <w:r w:rsidRPr="00C01116">
        <w:rPr>
          <w:rFonts w:ascii="仿宋_GB2312" w:eastAsia="仿宋_GB2312" w:hint="eastAsia"/>
          <w:b/>
          <w:sz w:val="28"/>
          <w:szCs w:val="28"/>
        </w:rPr>
        <w:t>：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2835"/>
        <w:gridCol w:w="1134"/>
        <w:gridCol w:w="3452"/>
      </w:tblGrid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王琼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经济学系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徐铁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环境资源与国际贸易学院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孙玲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金融学院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周文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金融学院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张勇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财政与公共管理学院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余萍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财政与公共管理学院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张冕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工商管理学院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孙静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工商管理学院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刘群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会计学院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陈国英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会计学院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董育军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会计学院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贾银芳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会计学院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周程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物流与工程管理学院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蒋昕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旅游与酒店管理学院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严念慈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法学院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王劲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思想政治理论课部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李燕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思想政治理论课部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王峰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艺术学院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陈婷婷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艺术学院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徐勇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新闻与传播学院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李耕砚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外国语学院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韩琪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外国语学院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赵凌云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外国语学院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范静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外国语学院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何柳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外国语学院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宋娟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统计学院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王磊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统计学院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雷俊丽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信息管理学院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田浩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信息工程学院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张棋飞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信息工程学院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刘坤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信息工程学院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杨蕊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信息工程学院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刘家成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int="eastAsia"/>
                <w:sz w:val="28"/>
                <w:szCs w:val="28"/>
              </w:rPr>
              <w:t>体育经济与管理学院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马广卫</w:t>
            </w: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体育与经济管理学院</w:t>
            </w:r>
          </w:p>
        </w:tc>
      </w:tr>
      <w:tr w:rsidR="00EC7949" w:rsidRPr="00EC7949" w:rsidTr="00EC7949">
        <w:tc>
          <w:tcPr>
            <w:tcW w:w="1101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陶然</w:t>
            </w:r>
          </w:p>
        </w:tc>
        <w:tc>
          <w:tcPr>
            <w:tcW w:w="2835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EC7949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体育与经济管理学院</w:t>
            </w:r>
          </w:p>
        </w:tc>
        <w:tc>
          <w:tcPr>
            <w:tcW w:w="1134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3452" w:type="dxa"/>
          </w:tcPr>
          <w:p w:rsidR="00EC7949" w:rsidRPr="00EC7949" w:rsidRDefault="00EC7949" w:rsidP="009649B0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F5393F" w:rsidRPr="00EC7949" w:rsidRDefault="00F5393F" w:rsidP="00EC7949"/>
    <w:sectPr w:rsidR="00F5393F" w:rsidRPr="00EC7949" w:rsidSect="007E0A36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A82" w:rsidRDefault="00D41A82">
      <w:r>
        <w:separator/>
      </w:r>
    </w:p>
  </w:endnote>
  <w:endnote w:type="continuationSeparator" w:id="0">
    <w:p w:rsidR="00D41A82" w:rsidRDefault="00D41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C7" w:rsidRDefault="00EC7949" w:rsidP="00BB38C7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B38C7" w:rsidRDefault="00D41A82" w:rsidP="00BB38C7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8C7" w:rsidRPr="00F72B19" w:rsidRDefault="00EC7949" w:rsidP="00BB38C7">
    <w:pPr>
      <w:pStyle w:val="a3"/>
      <w:framePr w:wrap="around" w:vAnchor="text" w:hAnchor="margin" w:xAlign="outside" w:y="1"/>
      <w:rPr>
        <w:rStyle w:val="a4"/>
        <w:sz w:val="28"/>
        <w:szCs w:val="28"/>
      </w:rPr>
    </w:pPr>
    <w:r w:rsidRPr="00F72B19">
      <w:rPr>
        <w:rStyle w:val="a4"/>
        <w:rFonts w:hint="eastAsia"/>
        <w:sz w:val="28"/>
        <w:szCs w:val="28"/>
      </w:rPr>
      <w:t>—</w:t>
    </w:r>
    <w:r w:rsidRPr="00F72B19">
      <w:rPr>
        <w:rStyle w:val="a4"/>
        <w:rFonts w:hint="eastAsia"/>
        <w:sz w:val="28"/>
        <w:szCs w:val="28"/>
      </w:rPr>
      <w:t xml:space="preserve"> </w:t>
    </w:r>
    <w:r w:rsidRPr="00F72B19">
      <w:rPr>
        <w:rStyle w:val="a4"/>
        <w:sz w:val="28"/>
        <w:szCs w:val="28"/>
      </w:rPr>
      <w:fldChar w:fldCharType="begin"/>
    </w:r>
    <w:r w:rsidRPr="00F72B19">
      <w:rPr>
        <w:rStyle w:val="a4"/>
        <w:sz w:val="28"/>
        <w:szCs w:val="28"/>
      </w:rPr>
      <w:instrText xml:space="preserve">PAGE  </w:instrText>
    </w:r>
    <w:r w:rsidRPr="00F72B19">
      <w:rPr>
        <w:rStyle w:val="a4"/>
        <w:sz w:val="28"/>
        <w:szCs w:val="28"/>
      </w:rPr>
      <w:fldChar w:fldCharType="separate"/>
    </w:r>
    <w:r w:rsidR="00D55542">
      <w:rPr>
        <w:rStyle w:val="a4"/>
        <w:noProof/>
        <w:sz w:val="28"/>
        <w:szCs w:val="28"/>
      </w:rPr>
      <w:t>2</w:t>
    </w:r>
    <w:r w:rsidRPr="00F72B19">
      <w:rPr>
        <w:rStyle w:val="a4"/>
        <w:sz w:val="28"/>
        <w:szCs w:val="28"/>
      </w:rPr>
      <w:fldChar w:fldCharType="end"/>
    </w:r>
    <w:r w:rsidRPr="00F72B19">
      <w:rPr>
        <w:rStyle w:val="a4"/>
        <w:rFonts w:hint="eastAsia"/>
        <w:sz w:val="28"/>
        <w:szCs w:val="28"/>
      </w:rPr>
      <w:t xml:space="preserve"> </w:t>
    </w:r>
    <w:r w:rsidRPr="00F72B19">
      <w:rPr>
        <w:rStyle w:val="a4"/>
        <w:rFonts w:hint="eastAsia"/>
        <w:sz w:val="28"/>
        <w:szCs w:val="28"/>
      </w:rPr>
      <w:t>—</w:t>
    </w:r>
  </w:p>
  <w:p w:rsidR="00BB38C7" w:rsidRDefault="00D41A82" w:rsidP="00BB38C7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A82" w:rsidRDefault="00D41A82">
      <w:r>
        <w:separator/>
      </w:r>
    </w:p>
  </w:footnote>
  <w:footnote w:type="continuationSeparator" w:id="0">
    <w:p w:rsidR="00D41A82" w:rsidRDefault="00D41A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151"/>
    <w:rsid w:val="00004FB4"/>
    <w:rsid w:val="00984151"/>
    <w:rsid w:val="00A50F64"/>
    <w:rsid w:val="00B53E0B"/>
    <w:rsid w:val="00D41A82"/>
    <w:rsid w:val="00D55542"/>
    <w:rsid w:val="00E74810"/>
    <w:rsid w:val="00EC7949"/>
    <w:rsid w:val="00F15846"/>
    <w:rsid w:val="00F43D40"/>
    <w:rsid w:val="00F5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F43D40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kern w:val="0"/>
      <w:sz w:val="18"/>
      <w:szCs w:val="18"/>
      <w:lang w:val="x-none" w:eastAsia="x-none"/>
    </w:rPr>
  </w:style>
  <w:style w:type="character" w:customStyle="1" w:styleId="Char">
    <w:name w:val="页脚 Char"/>
    <w:basedOn w:val="a0"/>
    <w:link w:val="a3"/>
    <w:rsid w:val="00F43D40"/>
    <w:rPr>
      <w:rFonts w:ascii="Times New Roman" w:eastAsia="宋体" w:hAnsi="Times New Roman" w:cs="Times New Roman"/>
      <w:kern w:val="0"/>
      <w:sz w:val="18"/>
      <w:szCs w:val="18"/>
      <w:lang w:val="x-none" w:eastAsia="x-none"/>
    </w:rPr>
  </w:style>
  <w:style w:type="character" w:styleId="a4">
    <w:name w:val="page number"/>
    <w:rsid w:val="00F43D40"/>
  </w:style>
  <w:style w:type="table" w:styleId="a5">
    <w:name w:val="Table Grid"/>
    <w:basedOn w:val="a1"/>
    <w:uiPriority w:val="59"/>
    <w:rsid w:val="00EC79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F43D40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kern w:val="0"/>
      <w:sz w:val="18"/>
      <w:szCs w:val="18"/>
      <w:lang w:val="x-none" w:eastAsia="x-none"/>
    </w:rPr>
  </w:style>
  <w:style w:type="character" w:customStyle="1" w:styleId="Char">
    <w:name w:val="页脚 Char"/>
    <w:basedOn w:val="a0"/>
    <w:link w:val="a3"/>
    <w:rsid w:val="00F43D40"/>
    <w:rPr>
      <w:rFonts w:ascii="Times New Roman" w:eastAsia="宋体" w:hAnsi="Times New Roman" w:cs="Times New Roman"/>
      <w:kern w:val="0"/>
      <w:sz w:val="18"/>
      <w:szCs w:val="18"/>
      <w:lang w:val="x-none" w:eastAsia="x-none"/>
    </w:rPr>
  </w:style>
  <w:style w:type="character" w:styleId="a4">
    <w:name w:val="page number"/>
    <w:rsid w:val="00F43D40"/>
  </w:style>
  <w:style w:type="table" w:styleId="a5">
    <w:name w:val="Table Grid"/>
    <w:basedOn w:val="a1"/>
    <w:uiPriority w:val="59"/>
    <w:rsid w:val="00EC79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01B2-0EAF-4F3E-99F3-EFBAECD16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166</Words>
  <Characters>949</Characters>
  <Application>Microsoft Office Word</Application>
  <DocSecurity>0</DocSecurity>
  <Lines>7</Lines>
  <Paragraphs>2</Paragraphs>
  <ScaleCrop>false</ScaleCrop>
  <Company>微软中国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盛玮</dc:creator>
  <cp:keywords/>
  <dc:description/>
  <cp:lastModifiedBy>盛玮</cp:lastModifiedBy>
  <cp:revision>5</cp:revision>
  <dcterms:created xsi:type="dcterms:W3CDTF">2015-11-05T05:09:00Z</dcterms:created>
  <dcterms:modified xsi:type="dcterms:W3CDTF">2015-11-13T01:35:00Z</dcterms:modified>
</cp:coreProperties>
</file>