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C67" w:rsidRPr="009F3FAF" w:rsidRDefault="00242C67" w:rsidP="00242C67">
      <w:pPr>
        <w:rPr>
          <w:rFonts w:ascii="仿宋_GB2312" w:eastAsia="仿宋_GB2312" w:hAnsi="宋体" w:cs="宋体"/>
          <w:b/>
          <w:color w:val="000000"/>
          <w:kern w:val="0"/>
          <w:sz w:val="24"/>
          <w:szCs w:val="24"/>
        </w:rPr>
      </w:pPr>
      <w:r w:rsidRPr="009F3FAF">
        <w:rPr>
          <w:rFonts w:ascii="仿宋_GB2312" w:eastAsia="仿宋_GB2312" w:hAnsi="宋体" w:cs="宋体" w:hint="eastAsia"/>
          <w:b/>
          <w:color w:val="000000"/>
          <w:kern w:val="0"/>
          <w:sz w:val="24"/>
          <w:szCs w:val="24"/>
        </w:rPr>
        <w:t>附件</w:t>
      </w:r>
      <w:r>
        <w:rPr>
          <w:rFonts w:ascii="仿宋_GB2312" w:eastAsia="仿宋_GB2312" w:hAnsi="宋体" w:cs="宋体" w:hint="eastAsia"/>
          <w:b/>
          <w:color w:val="000000"/>
          <w:kern w:val="0"/>
          <w:sz w:val="24"/>
          <w:szCs w:val="24"/>
        </w:rPr>
        <w:t>2</w:t>
      </w:r>
    </w:p>
    <w:p w:rsidR="00242C67" w:rsidRPr="00531CB3" w:rsidRDefault="00242C67" w:rsidP="00242C67">
      <w:pPr>
        <w:spacing w:beforeLines="50"/>
        <w:jc w:val="center"/>
        <w:rPr>
          <w:rFonts w:ascii="黑体" w:eastAsia="黑体" w:hAnsi="黑体"/>
          <w:b/>
          <w:sz w:val="32"/>
          <w:szCs w:val="32"/>
        </w:rPr>
      </w:pPr>
      <w:r w:rsidRPr="00531CB3">
        <w:rPr>
          <w:rFonts w:ascii="黑体" w:eastAsia="黑体" w:hAnsi="黑体" w:hint="eastAsia"/>
          <w:b/>
          <w:sz w:val="32"/>
          <w:szCs w:val="32"/>
        </w:rPr>
        <w:t>湖北经济学院</w:t>
      </w:r>
      <w:r w:rsidRPr="00531CB3">
        <w:rPr>
          <w:rFonts w:ascii="黑体" w:eastAsia="黑体" w:hAnsi="黑体"/>
          <w:b/>
          <w:sz w:val="32"/>
          <w:szCs w:val="32"/>
        </w:rPr>
        <w:t>2015</w:t>
      </w:r>
      <w:r w:rsidRPr="00531CB3">
        <w:rPr>
          <w:rFonts w:ascii="黑体" w:eastAsia="黑体" w:hAnsi="黑体" w:hint="eastAsia"/>
          <w:b/>
          <w:sz w:val="32"/>
          <w:szCs w:val="32"/>
        </w:rPr>
        <w:t>年度校级</w:t>
      </w:r>
      <w:r w:rsidRPr="00AD7238">
        <w:rPr>
          <w:rFonts w:ascii="黑体" w:eastAsia="黑体" w:hAnsi="黑体" w:hint="eastAsia"/>
          <w:b/>
          <w:sz w:val="32"/>
          <w:szCs w:val="32"/>
        </w:rPr>
        <w:t>国际化课程</w:t>
      </w:r>
      <w:r w:rsidRPr="00531CB3">
        <w:rPr>
          <w:rFonts w:ascii="黑体" w:eastAsia="黑体" w:hAnsi="黑体" w:hint="eastAsia"/>
          <w:b/>
          <w:sz w:val="32"/>
          <w:szCs w:val="32"/>
        </w:rPr>
        <w:t>考核测评表</w:t>
      </w:r>
    </w:p>
    <w:tbl>
      <w:tblPr>
        <w:tblW w:w="9084" w:type="dxa"/>
        <w:tblInd w:w="96" w:type="dxa"/>
        <w:tblLook w:val="00A0"/>
      </w:tblPr>
      <w:tblGrid>
        <w:gridCol w:w="2139"/>
        <w:gridCol w:w="3118"/>
        <w:gridCol w:w="1276"/>
        <w:gridCol w:w="1276"/>
        <w:gridCol w:w="1275"/>
      </w:tblGrid>
      <w:tr w:rsidR="00242C67" w:rsidRPr="00D42454" w:rsidTr="001D4DE3">
        <w:trPr>
          <w:trHeight w:val="492"/>
        </w:trPr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分类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分值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得分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小计</w:t>
            </w:r>
          </w:p>
        </w:tc>
      </w:tr>
      <w:tr w:rsidR="00242C67" w:rsidRPr="00D42454" w:rsidTr="001D4DE3">
        <w:trPr>
          <w:trHeight w:val="728"/>
        </w:trPr>
        <w:tc>
          <w:tcPr>
            <w:tcW w:w="21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方案完善与推进情况</w:t>
            </w:r>
          </w:p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0</w:t>
            </w: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分）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方案修订与完善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42C67" w:rsidRPr="00D42454" w:rsidTr="001D4DE3">
        <w:trPr>
          <w:trHeight w:val="497"/>
        </w:trPr>
        <w:tc>
          <w:tcPr>
            <w:tcW w:w="21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2C67" w:rsidRDefault="00242C67" w:rsidP="001D4DE3">
            <w:pPr>
              <w:widowControl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方案是否实施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  <w:t>建设情况</w:t>
            </w:r>
          </w:p>
          <w:p w:rsidR="00242C67" w:rsidRPr="00A248DC" w:rsidRDefault="00242C67" w:rsidP="001D4DE3">
            <w:pPr>
              <w:widowControl/>
              <w:ind w:firstLineChars="100" w:firstLine="281"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（60分）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教师团队国际化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教材及相关资源国际化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教学</w:t>
            </w: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内容</w:t>
            </w:r>
            <w:r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国际化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380"/>
        </w:trPr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教学方法与手段国际化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231"/>
        </w:trPr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考核方式方法国际化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381"/>
        </w:trPr>
        <w:tc>
          <w:tcPr>
            <w:tcW w:w="21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国际化合作建设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绩效评价</w:t>
            </w:r>
            <w:r w:rsidRPr="00A248DC"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  <w:t xml:space="preserve">    </w:t>
            </w: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0</w:t>
            </w: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分）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经费投入情况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经费使用</w:t>
            </w: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效果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总结</w:t>
            </w:r>
            <w:r w:rsidRPr="00A248DC"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  <w:t xml:space="preserve">       </w:t>
            </w: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 w:rsidRPr="00A248DC"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  <w:t>0</w:t>
            </w: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分）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成效与</w:t>
            </w: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经验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42C67" w:rsidRPr="00D42454" w:rsidTr="001D4DE3">
        <w:trPr>
          <w:trHeight w:val="492"/>
        </w:trPr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>问题与措施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C67" w:rsidRPr="00A248DC" w:rsidRDefault="00242C67" w:rsidP="001D4DE3">
            <w:pPr>
              <w:widowControl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42C67" w:rsidRPr="00D42454" w:rsidTr="001D4DE3">
        <w:trPr>
          <w:trHeight w:val="776"/>
        </w:trPr>
        <w:tc>
          <w:tcPr>
            <w:tcW w:w="6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总得分：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2C67" w:rsidRPr="00A248DC" w:rsidRDefault="00242C67" w:rsidP="001D4DE3">
            <w:pPr>
              <w:widowControl/>
              <w:jc w:val="center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  <w:r w:rsidRPr="00A248DC">
              <w:rPr>
                <w:rFonts w:ascii="仿宋_GB2312" w:eastAsia="仿宋_GB2312" w:hAnsi="仿宋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242C67" w:rsidRPr="009F3FAF" w:rsidRDefault="00242C67" w:rsidP="00242C67">
      <w:pPr>
        <w:rPr>
          <w:rFonts w:ascii="仿宋_GB2312" w:eastAsia="仿宋_GB2312"/>
          <w:sz w:val="28"/>
          <w:szCs w:val="28"/>
        </w:rPr>
      </w:pPr>
    </w:p>
    <w:p w:rsidR="00242C67" w:rsidRPr="009F3FAF" w:rsidRDefault="00242C67" w:rsidP="00242C67">
      <w:pPr>
        <w:rPr>
          <w:rFonts w:ascii="仿宋_GB2312" w:eastAsia="仿宋_GB2312"/>
          <w:sz w:val="28"/>
          <w:szCs w:val="28"/>
        </w:rPr>
      </w:pPr>
    </w:p>
    <w:p w:rsidR="00242C67" w:rsidRPr="009F3FAF" w:rsidRDefault="00242C67" w:rsidP="00242C67">
      <w:pPr>
        <w:rPr>
          <w:rFonts w:ascii="仿宋_GB2312" w:eastAsia="仿宋_GB2312"/>
          <w:sz w:val="28"/>
          <w:szCs w:val="28"/>
        </w:rPr>
      </w:pPr>
    </w:p>
    <w:p w:rsidR="001A45C6" w:rsidRDefault="001A45C6"/>
    <w:sectPr w:rsidR="001A45C6" w:rsidSect="001A45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982" w:rsidRDefault="00970982" w:rsidP="00242C67">
      <w:r>
        <w:separator/>
      </w:r>
    </w:p>
  </w:endnote>
  <w:endnote w:type="continuationSeparator" w:id="0">
    <w:p w:rsidR="00970982" w:rsidRDefault="00970982" w:rsidP="00242C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982" w:rsidRDefault="00970982" w:rsidP="00242C67">
      <w:r>
        <w:separator/>
      </w:r>
    </w:p>
  </w:footnote>
  <w:footnote w:type="continuationSeparator" w:id="0">
    <w:p w:rsidR="00970982" w:rsidRDefault="00970982" w:rsidP="00242C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2C67"/>
    <w:rsid w:val="001A45C6"/>
    <w:rsid w:val="00242C67"/>
    <w:rsid w:val="00970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C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42C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42C6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42C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42C6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>微软中国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2016-03-23T07:09:00Z</dcterms:created>
  <dcterms:modified xsi:type="dcterms:W3CDTF">2016-03-23T07:10:00Z</dcterms:modified>
</cp:coreProperties>
</file>