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 w:bidi="ar"/>
        </w:rPr>
        <w:t>报名流程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报名方式：①现场报名；②网上报名；③学校集中报名。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网址：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instrText xml:space="preserve">INCLUDEPICTURE \d "C:\\Users\\ADMINI~1\\AppData\\Local\\Temp\\%W@GJ$ACOF(TYDYECOKVDYB.png" \* MERGEFORMATINET </w:instrTex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>http://www.hbxg12333.gov.cn“实习实训专题”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报到地点：孝感市人才服务超市实习实训窗口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需提交的资料：①学生证；②身份证。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需签订：《孝感市大学生实习实训承诺书》；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经审核确认后，开具《实习实训大学生报到通知单》和《实习实训大学生后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>勤保障基地报到通知单》（实习单位安排食宿的除外），实习生凭后勤通知单到实习实训后勤保障基地办理集中食宿手续，凭报到通知单到分配实习单位报到。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实习单位根据实习生专业特点明确具体任务和工作要求，配备指导老师。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实习生按照实习单位和学校要求，保质保量完成实习任务。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 xml:space="preserve">    实习期满，实习单位对实习生实习表现作出客观鉴定，并填写《大学生实习实训鉴定表》，实习单位、人社部门、高校各持一份。</w:t>
      </w:r>
    </w:p>
    <w:p>
      <w:pPr>
        <w:widowControl/>
        <w:spacing w:line="560" w:lineRule="atLeast"/>
        <w:jc w:val="left"/>
        <w:rPr>
          <w:rFonts w:hint="eastAsia" w:ascii="仿宋_GB2312" w:hAnsi="仿宋_GB2312" w:eastAsia="仿宋_GB2312" w:cs="仿宋_GB2312"/>
          <w:color w:val="585757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585757"/>
          <w:kern w:val="0"/>
          <w:sz w:val="30"/>
          <w:szCs w:val="30"/>
          <w:lang w:val="en-US" w:eastAsia="zh-CN"/>
        </w:rPr>
        <w:t xml:space="preserve">    来孝实习实训联系电话：</w:t>
      </w:r>
      <w:r>
        <w:rPr>
          <w:rFonts w:hint="eastAsia" w:ascii="仿宋_GB2312" w:hAnsi="仿宋_GB2312" w:eastAsia="仿宋_GB2312" w:cs="仿宋_GB2312"/>
          <w:color w:val="585757"/>
          <w:kern w:val="0"/>
          <w:sz w:val="30"/>
          <w:szCs w:val="30"/>
          <w:lang w:val="en-US" w:eastAsia="zh-CN"/>
        </w:rPr>
        <w:t>孝感市发展和改革委员会0712-2115109（上午8：30--12：00、下午3：00--6：00），QQ：479101545。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A60E9"/>
    <w:rsid w:val="02090336"/>
    <w:rsid w:val="412304F1"/>
    <w:rsid w:val="5A3A60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2017-06-03T02:58:00Z</dcterms:created>
  <dc:creator>Administrator</dc:creator>
  <cp:lastModifiedBy>wqh</cp:lastModifiedBy>
  <dcterms:modified xsi:type="dcterms:W3CDTF">2017-06-09T09:53:45Z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